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D379" w14:textId="4BFFD28B" w:rsidR="00C607CA" w:rsidRPr="00B65CBA" w:rsidRDefault="00C607CA" w:rsidP="00864B75">
      <w:pPr>
        <w:pStyle w:val="Testonormale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5CB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5E7B75" w:rsidRPr="00B65CBA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</w:p>
    <w:p w14:paraId="14B06519" w14:textId="6F1EECA0" w:rsidR="008A0403" w:rsidRDefault="00863F6E" w:rsidP="00864B75">
      <w:pPr>
        <w:pStyle w:val="Corpotesto"/>
        <w:spacing w:line="360" w:lineRule="auto"/>
        <w:ind w:right="51"/>
        <w:rPr>
          <w:rFonts w:eastAsia="Calibri"/>
          <w:bCs w:val="0"/>
        </w:rPr>
      </w:pPr>
      <w:r>
        <w:rPr>
          <w:bCs w:val="0"/>
        </w:rPr>
        <w:t>OFFERTA ECONOMICA</w:t>
      </w:r>
    </w:p>
    <w:p w14:paraId="1A218B13" w14:textId="77777777" w:rsidR="008A0403" w:rsidRPr="00B65CBA" w:rsidRDefault="008A0403" w:rsidP="00864B75">
      <w:pPr>
        <w:pStyle w:val="Corpotesto"/>
        <w:spacing w:line="360" w:lineRule="auto"/>
        <w:ind w:right="51"/>
        <w:jc w:val="both"/>
        <w:rPr>
          <w:rFonts w:eastAsia="Calibri"/>
          <w:bCs w:val="0"/>
        </w:rPr>
      </w:pPr>
    </w:p>
    <w:p w14:paraId="13E1084F" w14:textId="7182DF97" w:rsidR="00150228" w:rsidRPr="00B65CBA" w:rsidRDefault="00150228" w:rsidP="00864B75">
      <w:pPr>
        <w:spacing w:line="360" w:lineRule="auto"/>
        <w:jc w:val="both"/>
        <w:rPr>
          <w:b/>
          <w:sz w:val="22"/>
          <w:szCs w:val="22"/>
        </w:rPr>
      </w:pPr>
      <w:r w:rsidRPr="00B65CBA">
        <w:rPr>
          <w:b/>
          <w:sz w:val="22"/>
          <w:szCs w:val="22"/>
        </w:rPr>
        <w:t>OGGETTO: PROCEDURA APERTA PER L’AFFIDAMENTO</w:t>
      </w:r>
      <w:r w:rsidR="00AC7CD1">
        <w:rPr>
          <w:b/>
          <w:sz w:val="22"/>
          <w:szCs w:val="22"/>
        </w:rPr>
        <w:t xml:space="preserve"> </w:t>
      </w:r>
      <w:r w:rsidRPr="00B65CBA">
        <w:rPr>
          <w:b/>
          <w:sz w:val="22"/>
          <w:szCs w:val="22"/>
        </w:rPr>
        <w:t xml:space="preserve">DEL SERVIZIO DI RISTORAZIONE </w:t>
      </w:r>
      <w:r w:rsidR="00EE536C">
        <w:rPr>
          <w:b/>
          <w:sz w:val="22"/>
          <w:szCs w:val="22"/>
        </w:rPr>
        <w:t>COLLETTIVA</w:t>
      </w:r>
      <w:r w:rsidRPr="00B65CBA">
        <w:rPr>
          <w:b/>
          <w:sz w:val="22"/>
          <w:szCs w:val="22"/>
        </w:rPr>
        <w:t xml:space="preserve"> A RIDOTTO IMPATTO AM</w:t>
      </w:r>
      <w:r w:rsidR="00A1358F">
        <w:rPr>
          <w:b/>
          <w:sz w:val="22"/>
          <w:szCs w:val="22"/>
        </w:rPr>
        <w:t>B</w:t>
      </w:r>
      <w:r w:rsidRPr="00B65CBA">
        <w:rPr>
          <w:b/>
          <w:sz w:val="22"/>
          <w:szCs w:val="22"/>
        </w:rPr>
        <w:t>IENTALE</w:t>
      </w:r>
      <w:r w:rsidR="00960C47">
        <w:rPr>
          <w:b/>
          <w:sz w:val="22"/>
          <w:szCs w:val="22"/>
        </w:rPr>
        <w:t>,</w:t>
      </w:r>
      <w:r w:rsidRPr="00B65CBA">
        <w:rPr>
          <w:b/>
          <w:sz w:val="22"/>
          <w:szCs w:val="22"/>
        </w:rPr>
        <w:t xml:space="preserve"> IN FAVORE DEL COMUNE DI </w:t>
      </w:r>
      <w:r w:rsidR="00EE536C">
        <w:rPr>
          <w:b/>
          <w:sz w:val="22"/>
          <w:szCs w:val="22"/>
        </w:rPr>
        <w:t>TRIUGGIO</w:t>
      </w:r>
      <w:r w:rsidRPr="00B65CBA">
        <w:rPr>
          <w:b/>
          <w:sz w:val="22"/>
          <w:szCs w:val="22"/>
        </w:rPr>
        <w:t xml:space="preserve"> / LOTT</w:t>
      </w:r>
      <w:r w:rsidR="00DE0A18" w:rsidRPr="00B65CBA">
        <w:rPr>
          <w:b/>
          <w:sz w:val="22"/>
          <w:szCs w:val="22"/>
        </w:rPr>
        <w:t xml:space="preserve">O N. </w:t>
      </w:r>
      <w:r w:rsidR="00EE536C">
        <w:rPr>
          <w:b/>
          <w:sz w:val="22"/>
          <w:szCs w:val="22"/>
        </w:rPr>
        <w:t>2</w:t>
      </w:r>
      <w:r w:rsidR="00960C47">
        <w:rPr>
          <w:b/>
          <w:sz w:val="22"/>
          <w:szCs w:val="22"/>
        </w:rPr>
        <w:t xml:space="preserve"> – CIG N</w:t>
      </w:r>
      <w:r w:rsidRPr="00B65CBA">
        <w:rPr>
          <w:b/>
          <w:sz w:val="22"/>
          <w:szCs w:val="22"/>
        </w:rPr>
        <w:t>.</w:t>
      </w:r>
      <w:r w:rsidR="00960C47">
        <w:rPr>
          <w:b/>
          <w:sz w:val="22"/>
          <w:szCs w:val="22"/>
        </w:rPr>
        <w:t xml:space="preserve"> </w:t>
      </w:r>
      <w:r w:rsidR="00EE536C">
        <w:rPr>
          <w:b/>
          <w:sz w:val="22"/>
          <w:szCs w:val="22"/>
        </w:rPr>
        <w:t>91911622D3</w:t>
      </w:r>
      <w:r w:rsidR="0041060F">
        <w:rPr>
          <w:b/>
          <w:sz w:val="22"/>
          <w:szCs w:val="22"/>
        </w:rPr>
        <w:t>.</w:t>
      </w:r>
    </w:p>
    <w:p w14:paraId="3B087F37" w14:textId="77777777" w:rsidR="00150228" w:rsidRPr="00B65CBA" w:rsidRDefault="00150228" w:rsidP="00864B75">
      <w:pPr>
        <w:spacing w:line="360" w:lineRule="auto"/>
        <w:jc w:val="both"/>
        <w:rPr>
          <w:b/>
          <w:sz w:val="22"/>
          <w:szCs w:val="22"/>
        </w:rPr>
      </w:pPr>
    </w:p>
    <w:p w14:paraId="50052384" w14:textId="70EEA2CE" w:rsidR="00150228" w:rsidRPr="00B65CBA" w:rsidRDefault="00150228" w:rsidP="00864B75">
      <w:pPr>
        <w:spacing w:line="360" w:lineRule="auto"/>
        <w:jc w:val="both"/>
        <w:rPr>
          <w:sz w:val="22"/>
          <w:szCs w:val="22"/>
        </w:rPr>
      </w:pPr>
      <w:r w:rsidRPr="00B65CBA">
        <w:rPr>
          <w:sz w:val="22"/>
          <w:szCs w:val="22"/>
        </w:rPr>
        <w:t>Il sottoscritto __________</w:t>
      </w:r>
      <w:r w:rsidR="00993F90">
        <w:rPr>
          <w:sz w:val="22"/>
          <w:szCs w:val="22"/>
        </w:rPr>
        <w:t>__________________</w:t>
      </w:r>
      <w:r w:rsidRPr="00B65CBA">
        <w:rPr>
          <w:sz w:val="22"/>
          <w:szCs w:val="22"/>
        </w:rPr>
        <w:t>, C.F. __________, nato a __________ il __________, domiciliato per la carica presso la sede societaria ove appresso, nella sua qualità di _______________________________________________________________________________________ della</w:t>
      </w:r>
      <w:r w:rsidR="00FE42A7">
        <w:rPr>
          <w:sz w:val="22"/>
          <w:szCs w:val="22"/>
        </w:rPr>
        <w:t xml:space="preserve"> Società</w:t>
      </w:r>
      <w:r w:rsidRPr="00B65CBA">
        <w:rPr>
          <w:sz w:val="22"/>
          <w:szCs w:val="22"/>
        </w:rPr>
        <w:t xml:space="preserve"> _______________________________________________________, con sede in __________________________, </w:t>
      </w:r>
      <w:r w:rsidR="00FE42A7">
        <w:rPr>
          <w:sz w:val="22"/>
          <w:szCs w:val="22"/>
        </w:rPr>
        <w:t>V</w:t>
      </w:r>
      <w:r w:rsidRPr="00B65CBA">
        <w:rPr>
          <w:sz w:val="22"/>
          <w:szCs w:val="22"/>
        </w:rPr>
        <w:t xml:space="preserve">ia ________________________________________________________ </w:t>
      </w:r>
    </w:p>
    <w:p w14:paraId="6FBE4A3A" w14:textId="77777777" w:rsidR="00C42D75" w:rsidRPr="00EF7EDE" w:rsidRDefault="00C42D75" w:rsidP="00864B75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07BE1AB1" w14:textId="7565BBB1" w:rsidR="00863F6E" w:rsidRPr="00EF7EDE" w:rsidRDefault="00863F6E" w:rsidP="00864B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F7EDE">
        <w:rPr>
          <w:b/>
          <w:bCs/>
          <w:sz w:val="22"/>
          <w:szCs w:val="22"/>
        </w:rPr>
        <w:t>DICHIARA</w:t>
      </w:r>
    </w:p>
    <w:p w14:paraId="2312B080" w14:textId="77777777" w:rsidR="00863F6E" w:rsidRDefault="00863F6E" w:rsidP="00864B7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35BBA">
        <w:rPr>
          <w:bCs/>
          <w:sz w:val="22"/>
          <w:szCs w:val="22"/>
        </w:rPr>
        <w:t>di aver preso esatta conoscenza di tutte le condizioni espresse nel Disciplinare di Gara, che accetta incondizionatamente, nonché di tutte le circostanze generali che possono aver influito sulla determinazione del prezzo;</w:t>
      </w:r>
    </w:p>
    <w:p w14:paraId="1F09DAD2" w14:textId="77777777" w:rsidR="00863F6E" w:rsidRPr="00235BBA" w:rsidRDefault="00863F6E" w:rsidP="00864B7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35BBA">
        <w:rPr>
          <w:bCs/>
          <w:sz w:val="22"/>
          <w:szCs w:val="22"/>
        </w:rPr>
        <w:t xml:space="preserve">che la presente offerta ha validità per il periodo di </w:t>
      </w:r>
      <w:r w:rsidRPr="00235BBA">
        <w:rPr>
          <w:b/>
          <w:bCs/>
          <w:sz w:val="22"/>
          <w:szCs w:val="22"/>
        </w:rPr>
        <w:t xml:space="preserve">180 giorni </w:t>
      </w:r>
      <w:r w:rsidRPr="00235BBA">
        <w:rPr>
          <w:bCs/>
          <w:sz w:val="22"/>
          <w:szCs w:val="22"/>
        </w:rPr>
        <w:t>decorrenti dalla data di scadenza del termine di presentazione delle offerte</w:t>
      </w:r>
    </w:p>
    <w:p w14:paraId="548ACB43" w14:textId="5ADE689D" w:rsidR="00863F6E" w:rsidRPr="00EF7EDE" w:rsidRDefault="00863F6E" w:rsidP="00864B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EF7EDE">
        <w:rPr>
          <w:b/>
          <w:bCs/>
          <w:sz w:val="22"/>
          <w:szCs w:val="22"/>
        </w:rPr>
        <w:t>SI OBBLIGA</w:t>
      </w:r>
    </w:p>
    <w:p w14:paraId="6BA49D68" w14:textId="77777777" w:rsidR="00863F6E" w:rsidRDefault="00863F6E" w:rsidP="00864B7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bCs/>
          <w:sz w:val="22"/>
          <w:szCs w:val="22"/>
        </w:rPr>
      </w:pPr>
      <w:r w:rsidRPr="00235BBA">
        <w:rPr>
          <w:bCs/>
          <w:sz w:val="22"/>
          <w:szCs w:val="22"/>
        </w:rPr>
        <w:t>ad assumere l’esecuzione dei servizi contemplati dai documenti di gara</w:t>
      </w:r>
    </w:p>
    <w:p w14:paraId="25379758" w14:textId="77777777" w:rsidR="00863F6E" w:rsidRDefault="00863F6E" w:rsidP="00864B75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bCs/>
          <w:sz w:val="22"/>
          <w:szCs w:val="22"/>
        </w:rPr>
      </w:pPr>
    </w:p>
    <w:p w14:paraId="60B5C87C" w14:textId="77777777" w:rsidR="00863F6E" w:rsidRDefault="00863F6E" w:rsidP="00864B75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DICHIARA CHE</w:t>
      </w:r>
    </w:p>
    <w:p w14:paraId="7C0AABBA" w14:textId="0F60F7EE" w:rsidR="00863F6E" w:rsidRDefault="00863F6E" w:rsidP="00EE536C">
      <w:pPr>
        <w:pStyle w:val="Paragrafoelenco"/>
        <w:keepNext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bCs/>
          <w:sz w:val="22"/>
          <w:szCs w:val="22"/>
        </w:rPr>
      </w:pPr>
      <w:r w:rsidRPr="0027756E">
        <w:rPr>
          <w:b/>
          <w:sz w:val="22"/>
          <w:szCs w:val="22"/>
          <w:u w:val="single"/>
        </w:rPr>
        <w:t>l’importo</w:t>
      </w:r>
      <w:r w:rsidR="00CE2DBE" w:rsidRPr="0027756E">
        <w:rPr>
          <w:b/>
          <w:sz w:val="22"/>
          <w:szCs w:val="22"/>
          <w:u w:val="single"/>
        </w:rPr>
        <w:t xml:space="preserve"> riferito </w:t>
      </w:r>
      <w:r w:rsidR="00367D1F">
        <w:rPr>
          <w:b/>
          <w:sz w:val="22"/>
          <w:szCs w:val="22"/>
          <w:u w:val="single"/>
        </w:rPr>
        <w:t>al costo pasto</w:t>
      </w:r>
      <w:r w:rsidR="00EE536C">
        <w:rPr>
          <w:b/>
          <w:sz w:val="22"/>
          <w:szCs w:val="22"/>
          <w:u w:val="single"/>
        </w:rPr>
        <w:t xml:space="preserve"> destinato agli ALUNNI</w:t>
      </w:r>
      <w:r w:rsidRPr="0027756E">
        <w:rPr>
          <w:b/>
          <w:sz w:val="22"/>
          <w:szCs w:val="22"/>
          <w:u w:val="single"/>
        </w:rPr>
        <w:t xml:space="preserve"> offerto in ribasso</w:t>
      </w:r>
      <w:r w:rsidR="00CB490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rispetto alla base di gara </w:t>
      </w:r>
      <w:r w:rsidRPr="0027756E">
        <w:rPr>
          <w:b/>
          <w:sz w:val="22"/>
          <w:szCs w:val="22"/>
        </w:rPr>
        <w:t>è pari ad € _______________</w:t>
      </w:r>
      <w:r>
        <w:rPr>
          <w:bCs/>
          <w:sz w:val="22"/>
          <w:szCs w:val="22"/>
        </w:rPr>
        <w:t xml:space="preserve">, </w:t>
      </w:r>
      <w:r w:rsidRPr="00C21CCE">
        <w:rPr>
          <w:bCs/>
          <w:sz w:val="22"/>
          <w:szCs w:val="22"/>
        </w:rPr>
        <w:t>oltre oneri della sicurezza</w:t>
      </w:r>
      <w:r w:rsidR="00CE2DBE">
        <w:rPr>
          <w:bCs/>
          <w:sz w:val="22"/>
          <w:szCs w:val="22"/>
        </w:rPr>
        <w:t xml:space="preserve"> non soggetti a ribasso pari ad € ______________</w:t>
      </w:r>
      <w:r w:rsidRPr="00C21CCE">
        <w:rPr>
          <w:bCs/>
          <w:sz w:val="22"/>
          <w:szCs w:val="22"/>
        </w:rPr>
        <w:t xml:space="preserve"> ed oltre IVA;</w:t>
      </w:r>
    </w:p>
    <w:p w14:paraId="16142108" w14:textId="77777777" w:rsidR="00EE536C" w:rsidRPr="00EE536C" w:rsidRDefault="00EE536C" w:rsidP="00EE536C">
      <w:pPr>
        <w:pStyle w:val="Paragrafoelenco"/>
        <w:keepNext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bCs/>
          <w:sz w:val="10"/>
          <w:szCs w:val="10"/>
        </w:rPr>
      </w:pPr>
    </w:p>
    <w:p w14:paraId="05445215" w14:textId="5426325E" w:rsidR="00EE536C" w:rsidRDefault="00EE536C" w:rsidP="00EE536C">
      <w:pPr>
        <w:pStyle w:val="Paragrafoelenco"/>
        <w:keepNext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bCs/>
          <w:sz w:val="22"/>
          <w:szCs w:val="22"/>
        </w:rPr>
      </w:pPr>
      <w:r w:rsidRPr="0027756E">
        <w:rPr>
          <w:b/>
          <w:sz w:val="22"/>
          <w:szCs w:val="22"/>
          <w:u w:val="single"/>
        </w:rPr>
        <w:t xml:space="preserve">l’importo riferito </w:t>
      </w:r>
      <w:r>
        <w:rPr>
          <w:b/>
          <w:sz w:val="22"/>
          <w:szCs w:val="22"/>
          <w:u w:val="single"/>
        </w:rPr>
        <w:t xml:space="preserve">al costo pasto destinato agli </w:t>
      </w:r>
      <w:r>
        <w:rPr>
          <w:b/>
          <w:sz w:val="22"/>
          <w:szCs w:val="22"/>
          <w:u w:val="single"/>
        </w:rPr>
        <w:t>ANZIANI (PASTI SETTIMANALI)</w:t>
      </w:r>
      <w:r w:rsidRPr="0027756E">
        <w:rPr>
          <w:b/>
          <w:sz w:val="22"/>
          <w:szCs w:val="22"/>
          <w:u w:val="single"/>
        </w:rPr>
        <w:t xml:space="preserve"> offerto in ribasso</w:t>
      </w:r>
      <w:r>
        <w:rPr>
          <w:bCs/>
          <w:sz w:val="22"/>
          <w:szCs w:val="22"/>
        </w:rPr>
        <w:t xml:space="preserve"> rispetto alla base di gara </w:t>
      </w:r>
      <w:r w:rsidRPr="0027756E">
        <w:rPr>
          <w:b/>
          <w:sz w:val="22"/>
          <w:szCs w:val="22"/>
        </w:rPr>
        <w:t>è pari ad € _______________</w:t>
      </w:r>
      <w:r>
        <w:rPr>
          <w:bCs/>
          <w:sz w:val="22"/>
          <w:szCs w:val="22"/>
        </w:rPr>
        <w:t xml:space="preserve">, </w:t>
      </w:r>
      <w:r w:rsidRPr="00C21CCE">
        <w:rPr>
          <w:bCs/>
          <w:sz w:val="22"/>
          <w:szCs w:val="22"/>
        </w:rPr>
        <w:t>oltre oneri della sicurezza</w:t>
      </w:r>
      <w:r>
        <w:rPr>
          <w:bCs/>
          <w:sz w:val="22"/>
          <w:szCs w:val="22"/>
        </w:rPr>
        <w:t xml:space="preserve"> non soggetti a ribasso pari ad € ______________</w:t>
      </w:r>
      <w:r w:rsidRPr="00C21CCE">
        <w:rPr>
          <w:bCs/>
          <w:sz w:val="22"/>
          <w:szCs w:val="22"/>
        </w:rPr>
        <w:t xml:space="preserve"> ed oltre IVA;</w:t>
      </w:r>
    </w:p>
    <w:p w14:paraId="09620DCC" w14:textId="77777777" w:rsidR="00EE536C" w:rsidRPr="00EE536C" w:rsidRDefault="00EE536C" w:rsidP="00EE536C">
      <w:pPr>
        <w:pStyle w:val="Paragrafoelenco"/>
        <w:rPr>
          <w:bCs/>
          <w:sz w:val="10"/>
          <w:szCs w:val="10"/>
        </w:rPr>
      </w:pPr>
    </w:p>
    <w:p w14:paraId="58672E24" w14:textId="77777777" w:rsidR="00EE536C" w:rsidRPr="00EE536C" w:rsidRDefault="00EE536C" w:rsidP="00EE536C">
      <w:pPr>
        <w:pStyle w:val="Paragrafoelenco"/>
        <w:keepNext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bCs/>
          <w:sz w:val="10"/>
          <w:szCs w:val="10"/>
        </w:rPr>
      </w:pPr>
    </w:p>
    <w:p w14:paraId="290DA4CB" w14:textId="7617BE02" w:rsidR="00EE536C" w:rsidRDefault="00EE536C" w:rsidP="00EE536C">
      <w:pPr>
        <w:pStyle w:val="Paragrafoelenco"/>
        <w:keepNext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bCs/>
          <w:sz w:val="22"/>
          <w:szCs w:val="22"/>
        </w:rPr>
      </w:pPr>
      <w:r w:rsidRPr="0027756E">
        <w:rPr>
          <w:b/>
          <w:sz w:val="22"/>
          <w:szCs w:val="22"/>
          <w:u w:val="single"/>
        </w:rPr>
        <w:t xml:space="preserve">l’importo riferito </w:t>
      </w:r>
      <w:r>
        <w:rPr>
          <w:b/>
          <w:sz w:val="22"/>
          <w:szCs w:val="22"/>
          <w:u w:val="single"/>
        </w:rPr>
        <w:t xml:space="preserve">al costo pasto destinato agli </w:t>
      </w:r>
      <w:r>
        <w:rPr>
          <w:b/>
          <w:sz w:val="22"/>
          <w:szCs w:val="22"/>
          <w:u w:val="single"/>
        </w:rPr>
        <w:t>ANZIANI (PASTI SABATO E DOMENICA)</w:t>
      </w:r>
      <w:r w:rsidRPr="0027756E">
        <w:rPr>
          <w:b/>
          <w:sz w:val="22"/>
          <w:szCs w:val="22"/>
          <w:u w:val="single"/>
        </w:rPr>
        <w:t xml:space="preserve"> offerto in ribasso</w:t>
      </w:r>
      <w:r>
        <w:rPr>
          <w:bCs/>
          <w:sz w:val="22"/>
          <w:szCs w:val="22"/>
        </w:rPr>
        <w:t xml:space="preserve"> rispetto alla base di gara </w:t>
      </w:r>
      <w:r w:rsidRPr="0027756E">
        <w:rPr>
          <w:b/>
          <w:sz w:val="22"/>
          <w:szCs w:val="22"/>
        </w:rPr>
        <w:t>è pari ad € _______________</w:t>
      </w:r>
      <w:r>
        <w:rPr>
          <w:bCs/>
          <w:sz w:val="22"/>
          <w:szCs w:val="22"/>
        </w:rPr>
        <w:t xml:space="preserve">, </w:t>
      </w:r>
      <w:r w:rsidRPr="00C21CCE">
        <w:rPr>
          <w:bCs/>
          <w:sz w:val="22"/>
          <w:szCs w:val="22"/>
        </w:rPr>
        <w:t>oltre oneri della sicurezza</w:t>
      </w:r>
      <w:r>
        <w:rPr>
          <w:bCs/>
          <w:sz w:val="22"/>
          <w:szCs w:val="22"/>
        </w:rPr>
        <w:t xml:space="preserve"> non soggetti a ribasso pari ad € ______________</w:t>
      </w:r>
      <w:r w:rsidRPr="00C21CCE">
        <w:rPr>
          <w:bCs/>
          <w:sz w:val="22"/>
          <w:szCs w:val="22"/>
        </w:rPr>
        <w:t xml:space="preserve"> ed oltre IVA;</w:t>
      </w:r>
    </w:p>
    <w:p w14:paraId="55271B7B" w14:textId="07A6FBE0" w:rsidR="00EE536C" w:rsidRDefault="00EE536C" w:rsidP="00EE536C">
      <w:pPr>
        <w:keepNext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2"/>
          <w:szCs w:val="22"/>
        </w:rPr>
      </w:pPr>
    </w:p>
    <w:p w14:paraId="0F67C5B9" w14:textId="77777777" w:rsidR="00F2035F" w:rsidRPr="00C83FD5" w:rsidRDefault="00F2035F" w:rsidP="00864B75">
      <w:pPr>
        <w:spacing w:line="360" w:lineRule="auto"/>
        <w:rPr>
          <w:bCs/>
          <w:sz w:val="22"/>
          <w:szCs w:val="22"/>
        </w:rPr>
      </w:pPr>
    </w:p>
    <w:p w14:paraId="406AFEFF" w14:textId="6914C0BF" w:rsidR="00863F6E" w:rsidRPr="00C55B9C" w:rsidRDefault="00863F6E" w:rsidP="00864B75">
      <w:pPr>
        <w:pStyle w:val="Paragrafoelenco"/>
        <w:keepNext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b/>
          <w:sz w:val="22"/>
          <w:szCs w:val="22"/>
        </w:rPr>
      </w:pPr>
      <w:r w:rsidRPr="00C21CCE">
        <w:rPr>
          <w:sz w:val="22"/>
          <w:szCs w:val="22"/>
        </w:rPr>
        <w:lastRenderedPageBreak/>
        <w:t>i costi della sicurezza quantificati dalla Stazione Appaltante</w:t>
      </w:r>
      <w:r w:rsidR="00C55B9C">
        <w:rPr>
          <w:bCs/>
          <w:sz w:val="22"/>
          <w:szCs w:val="22"/>
        </w:rPr>
        <w:t>,</w:t>
      </w:r>
      <w:r w:rsidRPr="00C21CCE">
        <w:rPr>
          <w:sz w:val="22"/>
          <w:szCs w:val="22"/>
        </w:rPr>
        <w:t xml:space="preserve"> derivanti da interferenze non soggetti a ribasso, ammontano ad € _________ (</w:t>
      </w:r>
      <w:r w:rsidRPr="00C21CCE">
        <w:rPr>
          <w:i/>
          <w:sz w:val="22"/>
          <w:szCs w:val="22"/>
        </w:rPr>
        <w:t>inserire l’importo relativo ai costi della sicurezza indicati nel Disciplinare di Gara</w:t>
      </w:r>
      <w:r w:rsidRPr="00C21CCE">
        <w:rPr>
          <w:sz w:val="22"/>
          <w:szCs w:val="22"/>
        </w:rPr>
        <w:t>);</w:t>
      </w:r>
    </w:p>
    <w:p w14:paraId="32D0B7B2" w14:textId="77777777" w:rsidR="00F2035F" w:rsidRPr="00C83FD5" w:rsidRDefault="00F2035F" w:rsidP="00864B75">
      <w:pPr>
        <w:keepNext/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2"/>
          <w:szCs w:val="22"/>
        </w:rPr>
      </w:pPr>
    </w:p>
    <w:p w14:paraId="63C5635D" w14:textId="2C95CA40" w:rsidR="00863F6E" w:rsidRPr="00784888" w:rsidRDefault="00863F6E" w:rsidP="00864B75">
      <w:pPr>
        <w:pStyle w:val="Paragrafoelenco"/>
        <w:keepNext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b/>
          <w:sz w:val="22"/>
          <w:szCs w:val="22"/>
        </w:rPr>
      </w:pPr>
      <w:r w:rsidRPr="00C21CCE">
        <w:rPr>
          <w:rFonts w:eastAsiaTheme="minorHAnsi"/>
          <w:sz w:val="22"/>
          <w:szCs w:val="22"/>
          <w:lang w:eastAsia="en-US"/>
        </w:rPr>
        <w:t xml:space="preserve">gli oneri per la sicurezza interni aziendali di cui all’art. 95 comma 10 del D. Lgs. 50/2016 e </w:t>
      </w:r>
      <w:proofErr w:type="spellStart"/>
      <w:r w:rsidRPr="00C21CCE">
        <w:rPr>
          <w:rFonts w:eastAsiaTheme="minorHAnsi"/>
          <w:sz w:val="22"/>
          <w:szCs w:val="22"/>
          <w:lang w:eastAsia="en-US"/>
        </w:rPr>
        <w:t>s.m.i.</w:t>
      </w:r>
      <w:proofErr w:type="spellEnd"/>
      <w:r w:rsidRPr="00C21CCE">
        <w:rPr>
          <w:rFonts w:eastAsiaTheme="minorHAnsi"/>
          <w:sz w:val="22"/>
          <w:szCs w:val="22"/>
          <w:lang w:eastAsia="en-US"/>
        </w:rPr>
        <w:t>, sono pari</w:t>
      </w:r>
      <w:r>
        <w:rPr>
          <w:rFonts w:eastAsiaTheme="minorHAnsi"/>
          <w:sz w:val="22"/>
          <w:szCs w:val="22"/>
          <w:lang w:eastAsia="en-US"/>
        </w:rPr>
        <w:t xml:space="preserve"> complessivamente</w:t>
      </w:r>
      <w:r w:rsidRPr="00C21CCE">
        <w:rPr>
          <w:rFonts w:eastAsiaTheme="minorHAnsi"/>
          <w:sz w:val="22"/>
          <w:szCs w:val="22"/>
          <w:lang w:eastAsia="en-US"/>
        </w:rPr>
        <w:t xml:space="preserve"> ad € ___________________</w:t>
      </w:r>
      <w:r>
        <w:rPr>
          <w:bCs/>
          <w:sz w:val="22"/>
          <w:szCs w:val="22"/>
        </w:rPr>
        <w:t>,</w:t>
      </w:r>
      <w:r w:rsidRPr="00C21CCE">
        <w:rPr>
          <w:bCs/>
          <w:sz w:val="22"/>
          <w:szCs w:val="22"/>
        </w:rPr>
        <w:t xml:space="preserve"> oltre ad oneri per la sicurezza, ed I.V.A. di legge</w:t>
      </w:r>
      <w:r>
        <w:rPr>
          <w:bCs/>
          <w:sz w:val="22"/>
          <w:szCs w:val="22"/>
        </w:rPr>
        <w:t>;</w:t>
      </w:r>
    </w:p>
    <w:p w14:paraId="3CD627FC" w14:textId="77777777" w:rsidR="00784888" w:rsidRPr="00784888" w:rsidRDefault="00784888" w:rsidP="00864B75">
      <w:pPr>
        <w:pStyle w:val="Paragrafoelenco"/>
        <w:spacing w:line="360" w:lineRule="auto"/>
        <w:rPr>
          <w:b/>
          <w:sz w:val="22"/>
          <w:szCs w:val="22"/>
        </w:rPr>
      </w:pPr>
    </w:p>
    <w:p w14:paraId="48232E1C" w14:textId="54EAC811" w:rsidR="00A6755E" w:rsidRDefault="00863F6E" w:rsidP="00864B75">
      <w:pPr>
        <w:pStyle w:val="Paragrafoelenco"/>
        <w:keepNext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b/>
          <w:sz w:val="22"/>
          <w:szCs w:val="22"/>
        </w:rPr>
      </w:pPr>
      <w:r w:rsidRPr="00C21CCE">
        <w:rPr>
          <w:rFonts w:eastAsiaTheme="minorHAnsi"/>
          <w:sz w:val="22"/>
          <w:szCs w:val="22"/>
          <w:lang w:eastAsia="en-US"/>
        </w:rPr>
        <w:t>i costi della manodopera</w:t>
      </w:r>
      <w:r w:rsidR="00CE2DBE">
        <w:rPr>
          <w:rFonts w:eastAsiaTheme="minorHAnsi"/>
          <w:sz w:val="22"/>
          <w:szCs w:val="22"/>
          <w:lang w:eastAsia="en-US"/>
        </w:rPr>
        <w:t xml:space="preserve"> </w:t>
      </w:r>
      <w:r w:rsidR="00B2370F">
        <w:rPr>
          <w:bCs/>
          <w:sz w:val="22"/>
          <w:szCs w:val="22"/>
        </w:rPr>
        <w:t>trie</w:t>
      </w:r>
      <w:r w:rsidR="0041060F">
        <w:rPr>
          <w:bCs/>
          <w:sz w:val="22"/>
          <w:szCs w:val="22"/>
        </w:rPr>
        <w:t>nnali</w:t>
      </w:r>
      <w:r w:rsidRPr="00C21CCE">
        <w:rPr>
          <w:rFonts w:eastAsiaTheme="minorHAnsi"/>
          <w:sz w:val="22"/>
          <w:szCs w:val="22"/>
          <w:lang w:eastAsia="en-US"/>
        </w:rPr>
        <w:t xml:space="preserve">, ai sensi dell’art. 95 comma 10 del D. Lgs. 50/2016 e </w:t>
      </w:r>
      <w:proofErr w:type="spellStart"/>
      <w:r w:rsidRPr="00C21CCE">
        <w:rPr>
          <w:rFonts w:eastAsiaTheme="minorHAnsi"/>
          <w:sz w:val="22"/>
          <w:szCs w:val="22"/>
          <w:lang w:eastAsia="en-US"/>
        </w:rPr>
        <w:t>s.m.i.</w:t>
      </w:r>
      <w:proofErr w:type="spellEnd"/>
      <w:r w:rsidRPr="00C21CCE">
        <w:rPr>
          <w:rFonts w:eastAsiaTheme="minorHAnsi"/>
          <w:sz w:val="22"/>
          <w:szCs w:val="22"/>
          <w:lang w:eastAsia="en-US"/>
        </w:rPr>
        <w:t xml:space="preserve">, sono pari ad € ___________________ </w:t>
      </w:r>
      <w:r w:rsidRPr="00C21CCE">
        <w:rPr>
          <w:bCs/>
          <w:sz w:val="22"/>
          <w:szCs w:val="22"/>
        </w:rPr>
        <w:t>oltre ad oneri per la sicurezza, ed I.V.A. di legge</w:t>
      </w:r>
      <w:r w:rsidR="00A6755E">
        <w:rPr>
          <w:rFonts w:eastAsia="Calibri"/>
          <w:sz w:val="22"/>
          <w:szCs w:val="22"/>
        </w:rPr>
        <w:t>, in applicazione del CCNL ______________________________, corrispondenti ai seguenti costi orari, per ciascuna figura professionale</w:t>
      </w:r>
      <w:r w:rsidR="00CB490B">
        <w:rPr>
          <w:rFonts w:eastAsia="Calibri"/>
          <w:sz w:val="22"/>
          <w:szCs w:val="22"/>
        </w:rPr>
        <w:t xml:space="preserve"> </w:t>
      </w:r>
      <w:r w:rsidR="00A6755E">
        <w:rPr>
          <w:rFonts w:eastAsia="Calibri"/>
          <w:sz w:val="22"/>
          <w:szCs w:val="22"/>
        </w:rPr>
        <w:t>coinvolta</w:t>
      </w:r>
      <w:r w:rsidR="00B072B6">
        <w:rPr>
          <w:rFonts w:eastAsia="Calibri"/>
          <w:sz w:val="22"/>
          <w:szCs w:val="22"/>
        </w:rPr>
        <w:t xml:space="preserve"> (con indicazione del relativo livello di inquadramento):</w:t>
      </w:r>
    </w:p>
    <w:p w14:paraId="2681C1C0" w14:textId="17ACDC6D" w:rsidR="00863F6E" w:rsidRPr="00A6755E" w:rsidRDefault="0025514E" w:rsidP="00864B75">
      <w:pPr>
        <w:pStyle w:val="Paragrafoelenco"/>
        <w:keepNext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b/>
          <w:sz w:val="22"/>
          <w:szCs w:val="22"/>
        </w:rPr>
      </w:pPr>
      <w:r w:rsidRPr="00A6755E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AF2A9DB" w14:textId="45BB7C05" w:rsidR="00863F6E" w:rsidRPr="00B2370F" w:rsidRDefault="00863F6E" w:rsidP="00864B75">
      <w:pPr>
        <w:pStyle w:val="Paragrafoelenco"/>
        <w:keepNext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il costo complessivo </w:t>
      </w:r>
      <w:r w:rsidR="00EE536C">
        <w:rPr>
          <w:rFonts w:eastAsia="Calibri"/>
          <w:sz w:val="22"/>
          <w:szCs w:val="22"/>
        </w:rPr>
        <w:t>triennale</w:t>
      </w:r>
      <w:r>
        <w:rPr>
          <w:rFonts w:eastAsia="Calibri"/>
          <w:sz w:val="22"/>
          <w:szCs w:val="22"/>
        </w:rPr>
        <w:t xml:space="preserve"> </w:t>
      </w:r>
      <w:r w:rsidR="00CE2DBE">
        <w:rPr>
          <w:rFonts w:eastAsia="Calibri"/>
          <w:sz w:val="22"/>
          <w:szCs w:val="22"/>
        </w:rPr>
        <w:t>dell’appalto</w:t>
      </w:r>
      <w:r w:rsidR="009172FF">
        <w:rPr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è pari ad € _____________________, oltre oneri della sicurezza pari ad € __________________________ ed oltre IVA;</w:t>
      </w:r>
    </w:p>
    <w:p w14:paraId="4491B1F2" w14:textId="77777777" w:rsidR="00B2370F" w:rsidRPr="009172FF" w:rsidRDefault="00B2370F" w:rsidP="00B2370F">
      <w:pPr>
        <w:pStyle w:val="Paragrafoelenco"/>
        <w:keepNext/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b/>
          <w:sz w:val="22"/>
          <w:szCs w:val="22"/>
        </w:rPr>
      </w:pPr>
    </w:p>
    <w:p w14:paraId="26D50A42" w14:textId="2BCC7E0E" w:rsidR="000E1648" w:rsidRPr="00863F6E" w:rsidRDefault="00EF1CD9" w:rsidP="00864B75">
      <w:pPr>
        <w:pStyle w:val="Paragrafoelenco"/>
        <w:keepNext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b/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il </w:t>
      </w:r>
      <w:r w:rsidRPr="00B2370F">
        <w:rPr>
          <w:rFonts w:eastAsiaTheme="minorHAnsi"/>
          <w:b/>
          <w:sz w:val="22"/>
          <w:szCs w:val="22"/>
          <w:u w:val="single"/>
          <w:lang w:eastAsia="en-US"/>
        </w:rPr>
        <w:t>costo del pasto</w:t>
      </w:r>
      <w:r w:rsidR="00B2370F" w:rsidRPr="00B2370F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B2370F" w:rsidRPr="00B2370F">
        <w:rPr>
          <w:b/>
          <w:sz w:val="22"/>
          <w:szCs w:val="22"/>
          <w:u w:val="single"/>
        </w:rPr>
        <w:t>destinato agli</w:t>
      </w:r>
      <w:r w:rsidR="00B2370F" w:rsidRPr="00B2370F">
        <w:rPr>
          <w:rFonts w:eastAsiaTheme="minorHAnsi"/>
          <w:b/>
          <w:sz w:val="22"/>
          <w:szCs w:val="22"/>
          <w:u w:val="single"/>
          <w:lang w:eastAsia="en-US"/>
        </w:rPr>
        <w:t xml:space="preserve"> ALUNNI</w:t>
      </w:r>
      <w:r>
        <w:rPr>
          <w:rFonts w:eastAsiaTheme="minorHAnsi"/>
          <w:bCs/>
          <w:sz w:val="22"/>
          <w:szCs w:val="22"/>
          <w:lang w:eastAsia="en-US"/>
        </w:rPr>
        <w:t xml:space="preserve"> offerto</w:t>
      </w:r>
      <w:r w:rsidR="00CE2DBE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0E1648" w:rsidRPr="00863F6E">
        <w:rPr>
          <w:rFonts w:eastAsiaTheme="minorHAnsi"/>
          <w:bCs/>
          <w:sz w:val="22"/>
          <w:szCs w:val="22"/>
          <w:lang w:eastAsia="en-US"/>
        </w:rPr>
        <w:t>si compon</w:t>
      </w:r>
      <w:r w:rsidR="009C2300">
        <w:rPr>
          <w:rFonts w:eastAsiaTheme="minorHAnsi"/>
          <w:bCs/>
          <w:sz w:val="22"/>
          <w:szCs w:val="22"/>
          <w:lang w:eastAsia="en-US"/>
        </w:rPr>
        <w:t>e</w:t>
      </w:r>
      <w:r w:rsidR="000E1648" w:rsidRPr="00863F6E">
        <w:rPr>
          <w:rFonts w:eastAsiaTheme="minorHAnsi"/>
          <w:bCs/>
          <w:sz w:val="22"/>
          <w:szCs w:val="22"/>
          <w:lang w:eastAsia="en-US"/>
        </w:rPr>
        <w:t xml:space="preserve"> delle seguenti voci:</w:t>
      </w:r>
    </w:p>
    <w:tbl>
      <w:tblPr>
        <w:tblW w:w="1023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2268"/>
        <w:gridCol w:w="1984"/>
      </w:tblGrid>
      <w:tr w:rsidR="00960C47" w:rsidRPr="00B65CBA" w14:paraId="5F22E376" w14:textId="77777777" w:rsidTr="00C247B5">
        <w:trPr>
          <w:trHeight w:hRule="exact" w:val="929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90061E" w14:textId="7A3FFE58" w:rsidR="00473895" w:rsidRDefault="00847343" w:rsidP="00864B75">
            <w:pPr>
              <w:widowControl w:val="0"/>
              <w:spacing w:line="360" w:lineRule="auto"/>
              <w:ind w:left="17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  <w:u w:val="single"/>
              </w:rPr>
              <w:br w:type="page"/>
            </w:r>
            <w:r w:rsidR="00960C47">
              <w:rPr>
                <w:rFonts w:eastAsia="Calibri"/>
                <w:b/>
                <w:bCs/>
                <w:sz w:val="22"/>
                <w:szCs w:val="22"/>
              </w:rPr>
              <w:t>DETTAGLIO COMPONENTI</w:t>
            </w:r>
            <w:r w:rsidR="00473895">
              <w:rPr>
                <w:rFonts w:eastAsia="Calibri"/>
                <w:b/>
                <w:bCs/>
                <w:sz w:val="22"/>
                <w:szCs w:val="22"/>
              </w:rPr>
              <w:t xml:space="preserve"> ECONOMICI</w:t>
            </w:r>
          </w:p>
          <w:p w14:paraId="2C68C204" w14:textId="4FDB85B9" w:rsidR="00C247B5" w:rsidRPr="00960C47" w:rsidRDefault="00960C47" w:rsidP="00864B75">
            <w:pPr>
              <w:widowControl w:val="0"/>
              <w:spacing w:line="360" w:lineRule="auto"/>
              <w:ind w:left="17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 PREZZO PASTO OFFERTO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62FAA" w14:textId="4A8BC643" w:rsidR="00960C47" w:rsidRPr="00960C47" w:rsidRDefault="00960C47" w:rsidP="00864B75">
            <w:pPr>
              <w:widowControl w:val="0"/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7DD55" w14:textId="050DBDC7" w:rsidR="00960C47" w:rsidRPr="00B65CBA" w:rsidRDefault="00960C47" w:rsidP="00864B75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E435E" w:rsidRPr="00B65CBA" w14:paraId="323A0C5E" w14:textId="77777777" w:rsidTr="000E1648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D210C" w14:textId="77777777" w:rsidR="000E435E" w:rsidRPr="00B65CBA" w:rsidRDefault="000E435E" w:rsidP="00864B75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Derrate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alimentari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BAE0" w14:textId="77777777" w:rsidR="000E435E" w:rsidRPr="00B65CBA" w:rsidRDefault="000E435E" w:rsidP="00864B75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30456" w14:textId="77777777" w:rsidR="000E435E" w:rsidRPr="00B65CBA" w:rsidRDefault="000E435E" w:rsidP="00864B75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435E" w:rsidRPr="00B65CBA" w14:paraId="00DC78E9" w14:textId="77777777" w:rsidTr="000E1648">
        <w:trPr>
          <w:trHeight w:hRule="exact" w:val="58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943AB" w14:textId="77777777" w:rsidR="000E435E" w:rsidRPr="00B65CBA" w:rsidRDefault="000E435E" w:rsidP="00864B75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</w:rPr>
            </w:pPr>
            <w:r w:rsidRPr="00B65CBA">
              <w:rPr>
                <w:rFonts w:eastAsia="Calibri"/>
                <w:sz w:val="22"/>
                <w:szCs w:val="22"/>
              </w:rPr>
              <w:t>Personale (compresi costi di formazione)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E8F0" w14:textId="77777777" w:rsidR="000E435E" w:rsidRPr="00B65CBA" w:rsidRDefault="000E435E" w:rsidP="00864B75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E615BA" w14:textId="77777777" w:rsidR="000E435E" w:rsidRPr="00B65CBA" w:rsidRDefault="000E435E" w:rsidP="00864B75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435E" w:rsidRPr="00B65CBA" w14:paraId="61AA00C0" w14:textId="77777777" w:rsidTr="000E1648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72B2F" w14:textId="77777777" w:rsidR="000E435E" w:rsidRPr="00B65CBA" w:rsidRDefault="000E435E" w:rsidP="00864B75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Pulizia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sanificazione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manutenzione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67D2" w14:textId="77777777" w:rsidR="000E435E" w:rsidRPr="00B65CBA" w:rsidRDefault="000E435E" w:rsidP="00864B75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FB95AE" w14:textId="77777777" w:rsidR="000E435E" w:rsidRPr="00B65CBA" w:rsidRDefault="000E435E" w:rsidP="00864B75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435E" w:rsidRPr="00B65CBA" w14:paraId="668EE342" w14:textId="77777777" w:rsidTr="000E1648">
        <w:trPr>
          <w:trHeight w:hRule="exact" w:val="348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BA159" w14:textId="77777777" w:rsidR="000E435E" w:rsidRPr="00B65CBA" w:rsidRDefault="000E435E" w:rsidP="00864B75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Attrezzature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C286" w14:textId="77777777" w:rsidR="000E435E" w:rsidRPr="00B65CBA" w:rsidRDefault="000E435E" w:rsidP="00864B75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87DCC" w14:textId="77777777" w:rsidR="000E435E" w:rsidRPr="00B65CBA" w:rsidRDefault="000E435E" w:rsidP="00864B75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435E" w:rsidRPr="00B65CBA" w14:paraId="247E9D91" w14:textId="77777777" w:rsidTr="000E1648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14740" w14:textId="77777777" w:rsidR="000E435E" w:rsidRPr="00B65CBA" w:rsidRDefault="000E435E" w:rsidP="00864B75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Manutenzioni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27C9" w14:textId="77777777" w:rsidR="000E435E" w:rsidRPr="00B65CBA" w:rsidRDefault="000E435E" w:rsidP="00864B75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E1313" w14:textId="77777777" w:rsidR="000E435E" w:rsidRPr="00B65CBA" w:rsidRDefault="000E435E" w:rsidP="00864B75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435E" w:rsidRPr="00B65CBA" w14:paraId="14562CA3" w14:textId="77777777" w:rsidTr="000E1648">
        <w:trPr>
          <w:trHeight w:hRule="exact" w:val="60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F791A" w14:textId="77777777" w:rsidR="000E435E" w:rsidRPr="00B65CBA" w:rsidRDefault="000E435E" w:rsidP="00864B75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Gestione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sistema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informatico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A17A" w14:textId="77777777" w:rsidR="000E435E" w:rsidRPr="00B65CBA" w:rsidRDefault="000E435E" w:rsidP="00864B75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90A6A7" w14:textId="77777777" w:rsidR="000E435E" w:rsidRPr="00B65CBA" w:rsidRDefault="000E435E" w:rsidP="00864B75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435E" w:rsidRPr="00B65CBA" w14:paraId="02F18C9C" w14:textId="77777777" w:rsidTr="000E1648">
        <w:trPr>
          <w:trHeight w:hRule="exact" w:val="676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B2622" w14:textId="77777777" w:rsidR="000E435E" w:rsidRPr="00B65CBA" w:rsidRDefault="000E435E" w:rsidP="00864B75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</w:rPr>
            </w:pPr>
            <w:r w:rsidRPr="00B65CBA">
              <w:rPr>
                <w:rFonts w:eastAsia="Calibri"/>
                <w:sz w:val="22"/>
                <w:szCs w:val="22"/>
              </w:rPr>
              <w:t xml:space="preserve">Costi per </w:t>
            </w:r>
            <w:r w:rsidRPr="00B65CBA">
              <w:rPr>
                <w:rFonts w:eastAsia="Calibri"/>
                <w:spacing w:val="-3"/>
                <w:sz w:val="22"/>
                <w:szCs w:val="22"/>
              </w:rPr>
              <w:t xml:space="preserve">applicazione misure </w:t>
            </w:r>
            <w:r w:rsidRPr="00B65CBA">
              <w:rPr>
                <w:rFonts w:eastAsia="Calibri"/>
                <w:sz w:val="22"/>
                <w:szCs w:val="22"/>
              </w:rPr>
              <w:t xml:space="preserve">di </w:t>
            </w:r>
            <w:r w:rsidRPr="00B65CBA">
              <w:rPr>
                <w:rFonts w:eastAsia="Calibri"/>
                <w:spacing w:val="-3"/>
                <w:sz w:val="22"/>
                <w:szCs w:val="22"/>
              </w:rPr>
              <w:t xml:space="preserve">sicurezza </w:t>
            </w:r>
            <w:r w:rsidRPr="00B65CBA">
              <w:rPr>
                <w:rFonts w:eastAsia="Calibri"/>
                <w:spacing w:val="-2"/>
                <w:sz w:val="22"/>
                <w:szCs w:val="22"/>
              </w:rPr>
              <w:t xml:space="preserve">sui </w:t>
            </w:r>
            <w:r w:rsidRPr="00B65CBA">
              <w:rPr>
                <w:rFonts w:eastAsia="Calibri"/>
                <w:spacing w:val="-3"/>
                <w:sz w:val="22"/>
                <w:szCs w:val="22"/>
              </w:rPr>
              <w:t xml:space="preserve">luoghi </w:t>
            </w:r>
            <w:r w:rsidRPr="00B65CBA">
              <w:rPr>
                <w:rFonts w:eastAsia="Calibri"/>
                <w:sz w:val="22"/>
                <w:szCs w:val="22"/>
              </w:rPr>
              <w:t xml:space="preserve">di </w:t>
            </w:r>
            <w:r w:rsidRPr="00B65CBA">
              <w:rPr>
                <w:rFonts w:eastAsia="Calibri"/>
                <w:spacing w:val="-3"/>
                <w:sz w:val="22"/>
                <w:szCs w:val="22"/>
              </w:rPr>
              <w:t>lavoro connessi all’attività d’impresa (</w:t>
            </w:r>
            <w:proofErr w:type="spellStart"/>
            <w:r w:rsidRPr="00B65CBA">
              <w:rPr>
                <w:rFonts w:eastAsia="Calibri"/>
                <w:spacing w:val="-3"/>
                <w:sz w:val="22"/>
                <w:szCs w:val="22"/>
              </w:rPr>
              <w:t>D.Lgs.</w:t>
            </w:r>
            <w:proofErr w:type="spellEnd"/>
            <w:r w:rsidRPr="00B65CBA">
              <w:rPr>
                <w:rFonts w:eastAsia="Calibri"/>
                <w:spacing w:val="-3"/>
                <w:sz w:val="22"/>
                <w:szCs w:val="22"/>
              </w:rPr>
              <w:t xml:space="preserve"> 81/2008 </w:t>
            </w:r>
            <w:r w:rsidRPr="00B65CBA">
              <w:rPr>
                <w:rFonts w:eastAsia="Calibri"/>
                <w:sz w:val="22"/>
                <w:szCs w:val="22"/>
              </w:rPr>
              <w:t>e</w:t>
            </w:r>
            <w:r w:rsidRPr="00B65CBA">
              <w:rPr>
                <w:rFonts w:eastAsia="Calibri"/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B65CBA">
              <w:rPr>
                <w:rFonts w:eastAsia="Calibri"/>
                <w:spacing w:val="-3"/>
                <w:sz w:val="22"/>
                <w:szCs w:val="22"/>
              </w:rPr>
              <w:t>smi</w:t>
            </w:r>
            <w:proofErr w:type="spellEnd"/>
            <w:r w:rsidRPr="00B65CBA">
              <w:rPr>
                <w:rFonts w:eastAsia="Calibri"/>
                <w:spacing w:val="-3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B3AD" w14:textId="77777777" w:rsidR="000E435E" w:rsidRPr="00B65CBA" w:rsidRDefault="000E435E" w:rsidP="00864B75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E3DF12" w14:textId="77777777" w:rsidR="000E435E" w:rsidRPr="00B65CBA" w:rsidRDefault="000E435E" w:rsidP="00864B75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435E" w:rsidRPr="00B65CBA" w14:paraId="7B0D5F85" w14:textId="77777777" w:rsidTr="000E1648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BF2B3" w14:textId="77777777" w:rsidR="000E435E" w:rsidRPr="00B65CBA" w:rsidRDefault="000E435E" w:rsidP="00864B75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Costi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generali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amministrativi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6F14" w14:textId="77777777" w:rsidR="000E435E" w:rsidRPr="00B65CBA" w:rsidRDefault="000E435E" w:rsidP="00864B75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44FFC" w14:textId="77777777" w:rsidR="000E435E" w:rsidRPr="00B65CBA" w:rsidRDefault="000E435E" w:rsidP="00864B75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435E" w:rsidRPr="00B65CBA" w14:paraId="76B2DFC1" w14:textId="77777777" w:rsidTr="000E1648">
        <w:trPr>
          <w:trHeight w:hRule="exact" w:val="847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65D83" w14:textId="77777777" w:rsidR="000E435E" w:rsidRPr="00B65CBA" w:rsidRDefault="000E435E" w:rsidP="00864B75">
            <w:pPr>
              <w:widowControl w:val="0"/>
              <w:spacing w:line="360" w:lineRule="auto"/>
              <w:ind w:left="103" w:right="97"/>
              <w:jc w:val="both"/>
              <w:rPr>
                <w:rFonts w:eastAsia="Calibri"/>
                <w:sz w:val="22"/>
                <w:szCs w:val="22"/>
              </w:rPr>
            </w:pPr>
            <w:r w:rsidRPr="00B65CBA">
              <w:rPr>
                <w:rFonts w:eastAsia="Calibri"/>
                <w:sz w:val="22"/>
                <w:szCs w:val="22"/>
              </w:rPr>
              <w:t>Ogni altra voce di spesa prevista nella documentazione di gara contenente le indicazioni per la formulazione del progetto/offerta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6E7F" w14:textId="6D90B208" w:rsidR="000E435E" w:rsidRPr="00B65CBA" w:rsidRDefault="000E435E" w:rsidP="00864B75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54B50F" w14:textId="77777777" w:rsidR="000E435E" w:rsidRPr="00B65CBA" w:rsidRDefault="000E435E" w:rsidP="00864B75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435E" w:rsidRPr="00B65CBA" w14:paraId="2E901EF1" w14:textId="77777777" w:rsidTr="000E1648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EF11D" w14:textId="77777777" w:rsidR="000E435E" w:rsidRPr="00B65CBA" w:rsidRDefault="000E435E" w:rsidP="00864B75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</w:rPr>
            </w:pPr>
            <w:r w:rsidRPr="00B65CBA">
              <w:rPr>
                <w:rFonts w:eastAsia="Calibri"/>
                <w:sz w:val="22"/>
                <w:szCs w:val="22"/>
              </w:rPr>
              <w:t>Altri costi non contemplati nelle voci precedenti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C511" w14:textId="77777777" w:rsidR="000E435E" w:rsidRPr="00B65CBA" w:rsidRDefault="000E435E" w:rsidP="00864B75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90DB8" w14:textId="77777777" w:rsidR="000E435E" w:rsidRPr="00B65CBA" w:rsidRDefault="000E435E" w:rsidP="00864B75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435E" w:rsidRPr="00B65CBA" w14:paraId="4400C45C" w14:textId="77777777" w:rsidTr="000E1648">
        <w:trPr>
          <w:trHeight w:hRule="exact" w:val="349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FC7E2" w14:textId="77777777" w:rsidR="000E435E" w:rsidRPr="00960C47" w:rsidRDefault="000E435E" w:rsidP="00864B75">
            <w:pPr>
              <w:widowControl w:val="0"/>
              <w:spacing w:line="360" w:lineRule="auto"/>
              <w:ind w:right="10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60C47">
              <w:rPr>
                <w:rFonts w:eastAsia="Calibri"/>
                <w:b/>
                <w:bCs/>
                <w:sz w:val="22"/>
                <w:szCs w:val="22"/>
                <w:lang w:val="en-US"/>
              </w:rPr>
              <w:t>TOTALE COSTI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1C1F" w14:textId="630AD850" w:rsidR="000E435E" w:rsidRPr="00B65CBA" w:rsidRDefault="00960C47" w:rsidP="00864B75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7DC4" w14:textId="77777777" w:rsidR="000E435E" w:rsidRPr="00960C47" w:rsidRDefault="000E435E" w:rsidP="00864B75">
            <w:pPr>
              <w:widowControl w:val="0"/>
              <w:spacing w:line="360" w:lineRule="auto"/>
              <w:ind w:left="103"/>
              <w:jc w:val="both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60C47">
              <w:rPr>
                <w:rFonts w:eastAsia="Calibri"/>
                <w:b/>
                <w:bCs/>
                <w:w w:val="99"/>
                <w:sz w:val="22"/>
                <w:szCs w:val="22"/>
                <w:lang w:val="en-US"/>
              </w:rPr>
              <w:t>€</w:t>
            </w:r>
          </w:p>
        </w:tc>
      </w:tr>
      <w:tr w:rsidR="000E435E" w:rsidRPr="00B65CBA" w14:paraId="10A7E493" w14:textId="77777777" w:rsidTr="000E1648">
        <w:trPr>
          <w:trHeight w:hRule="exact" w:val="389"/>
        </w:trPr>
        <w:tc>
          <w:tcPr>
            <w:tcW w:w="8250" w:type="dxa"/>
            <w:gridSpan w:val="2"/>
            <w:shd w:val="clear" w:color="auto" w:fill="F2F2F2"/>
            <w:vAlign w:val="center"/>
          </w:tcPr>
          <w:p w14:paraId="6C79D682" w14:textId="77777777" w:rsidR="000E435E" w:rsidRPr="00960C47" w:rsidRDefault="000E435E" w:rsidP="00864B75">
            <w:pPr>
              <w:widowControl w:val="0"/>
              <w:spacing w:line="36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60C47">
              <w:rPr>
                <w:rFonts w:eastAsia="Calibri"/>
                <w:b/>
                <w:bCs/>
                <w:sz w:val="22"/>
                <w:szCs w:val="22"/>
                <w:lang w:val="en-US"/>
              </w:rPr>
              <w:t>MARGINE LORDO (UTILE)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927384F" w14:textId="77777777" w:rsidR="000E435E" w:rsidRPr="00960C47" w:rsidRDefault="000E435E" w:rsidP="00864B75">
            <w:pPr>
              <w:widowControl w:val="0"/>
              <w:spacing w:line="360" w:lineRule="auto"/>
              <w:ind w:left="103"/>
              <w:jc w:val="both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60C47">
              <w:rPr>
                <w:rFonts w:eastAsia="Calibri"/>
                <w:b/>
                <w:bCs/>
                <w:w w:val="99"/>
                <w:sz w:val="22"/>
                <w:szCs w:val="22"/>
                <w:lang w:val="en-US"/>
              </w:rPr>
              <w:t>€</w:t>
            </w:r>
          </w:p>
        </w:tc>
      </w:tr>
      <w:tr w:rsidR="000E435E" w:rsidRPr="00B65CBA" w14:paraId="42C8D4F8" w14:textId="77777777" w:rsidTr="000E1648">
        <w:trPr>
          <w:trHeight w:hRule="exact" w:val="423"/>
        </w:trPr>
        <w:tc>
          <w:tcPr>
            <w:tcW w:w="8250" w:type="dxa"/>
            <w:gridSpan w:val="2"/>
            <w:shd w:val="clear" w:color="auto" w:fill="F2F2F2"/>
            <w:vAlign w:val="bottom"/>
          </w:tcPr>
          <w:p w14:paraId="13F8A5E2" w14:textId="77777777" w:rsidR="000E435E" w:rsidRPr="00B65CBA" w:rsidRDefault="000E435E" w:rsidP="00864B75">
            <w:pPr>
              <w:widowControl w:val="0"/>
              <w:spacing w:line="36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b/>
                <w:sz w:val="22"/>
                <w:szCs w:val="22"/>
                <w:lang w:val="en-US"/>
              </w:rPr>
              <w:t>TOTALE GENERALE (COSTI + UTILE)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50097B5" w14:textId="77777777" w:rsidR="000E435E" w:rsidRPr="00B65CBA" w:rsidRDefault="000E435E" w:rsidP="00864B75">
            <w:pPr>
              <w:widowControl w:val="0"/>
              <w:spacing w:line="360" w:lineRule="auto"/>
              <w:ind w:left="103"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b/>
                <w:sz w:val="22"/>
                <w:szCs w:val="22"/>
                <w:lang w:val="en-US"/>
              </w:rPr>
              <w:t>€</w:t>
            </w:r>
          </w:p>
        </w:tc>
      </w:tr>
    </w:tbl>
    <w:p w14:paraId="2D9EFC3F" w14:textId="77777777" w:rsidR="00FF1EA3" w:rsidRDefault="00FF1EA3" w:rsidP="00864B75">
      <w:pPr>
        <w:spacing w:line="360" w:lineRule="auto"/>
        <w:contextualSpacing/>
        <w:rPr>
          <w:rFonts w:eastAsia="Calibri"/>
        </w:rPr>
      </w:pPr>
    </w:p>
    <w:p w14:paraId="52A25614" w14:textId="074A314C" w:rsidR="00B2370F" w:rsidRPr="00B2370F" w:rsidRDefault="00B2370F" w:rsidP="00B2370F">
      <w:pPr>
        <w:pStyle w:val="Paragrafoelenco"/>
        <w:numPr>
          <w:ilvl w:val="0"/>
          <w:numId w:val="11"/>
        </w:numPr>
        <w:spacing w:line="360" w:lineRule="auto"/>
        <w:ind w:left="426" w:hanging="284"/>
        <w:rPr>
          <w:rFonts w:eastAsia="SimSun"/>
          <w:u w:val="single"/>
        </w:rPr>
      </w:pPr>
      <w:r w:rsidRPr="00B2370F">
        <w:rPr>
          <w:rFonts w:eastAsiaTheme="minorHAnsi"/>
          <w:bCs/>
          <w:sz w:val="22"/>
          <w:szCs w:val="22"/>
          <w:lang w:eastAsia="en-US"/>
        </w:rPr>
        <w:lastRenderedPageBreak/>
        <w:t xml:space="preserve">il </w:t>
      </w:r>
      <w:r w:rsidRPr="00B2370F">
        <w:rPr>
          <w:rFonts w:eastAsiaTheme="minorHAnsi"/>
          <w:b/>
          <w:sz w:val="22"/>
          <w:szCs w:val="22"/>
          <w:u w:val="single"/>
          <w:lang w:eastAsia="en-US"/>
        </w:rPr>
        <w:t xml:space="preserve">costo del pasto </w:t>
      </w:r>
      <w:r w:rsidRPr="00B2370F">
        <w:rPr>
          <w:b/>
          <w:sz w:val="22"/>
          <w:szCs w:val="22"/>
          <w:u w:val="single"/>
        </w:rPr>
        <w:t>destinato agli ANZIANI (PASTI SETTIMANALI)</w:t>
      </w:r>
      <w:r w:rsidRPr="00B2370F">
        <w:rPr>
          <w:bCs/>
          <w:sz w:val="22"/>
          <w:szCs w:val="22"/>
        </w:rPr>
        <w:t xml:space="preserve"> </w:t>
      </w:r>
      <w:r w:rsidRPr="00B2370F">
        <w:rPr>
          <w:rFonts w:eastAsiaTheme="minorHAnsi"/>
          <w:bCs/>
          <w:sz w:val="22"/>
          <w:szCs w:val="22"/>
          <w:lang w:eastAsia="en-US"/>
        </w:rPr>
        <w:t>si compone delle seguenti voci:</w:t>
      </w:r>
    </w:p>
    <w:tbl>
      <w:tblPr>
        <w:tblW w:w="1023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2268"/>
        <w:gridCol w:w="1984"/>
      </w:tblGrid>
      <w:tr w:rsidR="00B2370F" w:rsidRPr="00B65CBA" w14:paraId="7F60A91D" w14:textId="77777777" w:rsidTr="00E94D6C">
        <w:trPr>
          <w:trHeight w:hRule="exact" w:val="929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DE02677" w14:textId="77777777" w:rsidR="00B2370F" w:rsidRDefault="00B2370F" w:rsidP="00E94D6C">
            <w:pPr>
              <w:widowControl w:val="0"/>
              <w:spacing w:line="360" w:lineRule="auto"/>
              <w:ind w:left="17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  <w:u w:val="single"/>
              </w:rPr>
              <w:br w:type="page"/>
            </w:r>
            <w:r>
              <w:rPr>
                <w:rFonts w:eastAsia="Calibri"/>
                <w:b/>
                <w:bCs/>
                <w:sz w:val="22"/>
                <w:szCs w:val="22"/>
              </w:rPr>
              <w:t>DETTAGLIO COMPONENTI ECONOMICI</w:t>
            </w:r>
          </w:p>
          <w:p w14:paraId="5B307833" w14:textId="77777777" w:rsidR="00B2370F" w:rsidRPr="00960C47" w:rsidRDefault="00B2370F" w:rsidP="00E94D6C">
            <w:pPr>
              <w:widowControl w:val="0"/>
              <w:spacing w:line="360" w:lineRule="auto"/>
              <w:ind w:left="17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 PREZZO PASTO OFFERTO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02114" w14:textId="77777777" w:rsidR="00B2370F" w:rsidRPr="00960C47" w:rsidRDefault="00B2370F" w:rsidP="00E94D6C">
            <w:pPr>
              <w:widowControl w:val="0"/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81F353" w14:textId="77777777" w:rsidR="00B2370F" w:rsidRPr="00B65CBA" w:rsidRDefault="00B2370F" w:rsidP="00E94D6C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3D8FC508" w14:textId="77777777" w:rsidTr="00E94D6C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4C84E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Derrate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alimentari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1B18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AD61DA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6084FDCE" w14:textId="77777777" w:rsidTr="00E94D6C">
        <w:trPr>
          <w:trHeight w:hRule="exact" w:val="58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69FC5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</w:rPr>
            </w:pPr>
            <w:r w:rsidRPr="00B65CBA">
              <w:rPr>
                <w:rFonts w:eastAsia="Calibri"/>
                <w:sz w:val="22"/>
                <w:szCs w:val="22"/>
              </w:rPr>
              <w:t>Personale (compresi costi di formazione)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1690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EA95E3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4BD04BFF" w14:textId="77777777" w:rsidTr="00E94D6C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9A798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Pulizia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sanificazione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manutenzione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514E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8EE411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294180BA" w14:textId="77777777" w:rsidTr="00E94D6C">
        <w:trPr>
          <w:trHeight w:hRule="exact" w:val="348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05E2A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Attrezzature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33A5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AF183D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167DBD58" w14:textId="77777777" w:rsidTr="00E94D6C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42B9F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Manutenzioni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5A9D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B3096F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6DF1BFE8" w14:textId="77777777" w:rsidTr="00E94D6C">
        <w:trPr>
          <w:trHeight w:hRule="exact" w:val="60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5A086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Gestione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sistema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informatico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206D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F4D73C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104AB7BA" w14:textId="77777777" w:rsidTr="00E94D6C">
        <w:trPr>
          <w:trHeight w:hRule="exact" w:val="676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C2070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</w:rPr>
            </w:pPr>
            <w:r w:rsidRPr="00B65CBA">
              <w:rPr>
                <w:rFonts w:eastAsia="Calibri"/>
                <w:sz w:val="22"/>
                <w:szCs w:val="22"/>
              </w:rPr>
              <w:t xml:space="preserve">Costi per </w:t>
            </w:r>
            <w:r w:rsidRPr="00B65CBA">
              <w:rPr>
                <w:rFonts w:eastAsia="Calibri"/>
                <w:spacing w:val="-3"/>
                <w:sz w:val="22"/>
                <w:szCs w:val="22"/>
              </w:rPr>
              <w:t xml:space="preserve">applicazione misure </w:t>
            </w:r>
            <w:r w:rsidRPr="00B65CBA">
              <w:rPr>
                <w:rFonts w:eastAsia="Calibri"/>
                <w:sz w:val="22"/>
                <w:szCs w:val="22"/>
              </w:rPr>
              <w:t xml:space="preserve">di </w:t>
            </w:r>
            <w:r w:rsidRPr="00B65CBA">
              <w:rPr>
                <w:rFonts w:eastAsia="Calibri"/>
                <w:spacing w:val="-3"/>
                <w:sz w:val="22"/>
                <w:szCs w:val="22"/>
              </w:rPr>
              <w:t xml:space="preserve">sicurezza </w:t>
            </w:r>
            <w:r w:rsidRPr="00B65CBA">
              <w:rPr>
                <w:rFonts w:eastAsia="Calibri"/>
                <w:spacing w:val="-2"/>
                <w:sz w:val="22"/>
                <w:szCs w:val="22"/>
              </w:rPr>
              <w:t xml:space="preserve">sui </w:t>
            </w:r>
            <w:r w:rsidRPr="00B65CBA">
              <w:rPr>
                <w:rFonts w:eastAsia="Calibri"/>
                <w:spacing w:val="-3"/>
                <w:sz w:val="22"/>
                <w:szCs w:val="22"/>
              </w:rPr>
              <w:t xml:space="preserve">luoghi </w:t>
            </w:r>
            <w:r w:rsidRPr="00B65CBA">
              <w:rPr>
                <w:rFonts w:eastAsia="Calibri"/>
                <w:sz w:val="22"/>
                <w:szCs w:val="22"/>
              </w:rPr>
              <w:t xml:space="preserve">di </w:t>
            </w:r>
            <w:r w:rsidRPr="00B65CBA">
              <w:rPr>
                <w:rFonts w:eastAsia="Calibri"/>
                <w:spacing w:val="-3"/>
                <w:sz w:val="22"/>
                <w:szCs w:val="22"/>
              </w:rPr>
              <w:t>lavoro connessi all’attività d’impresa (</w:t>
            </w:r>
            <w:proofErr w:type="spellStart"/>
            <w:r w:rsidRPr="00B65CBA">
              <w:rPr>
                <w:rFonts w:eastAsia="Calibri"/>
                <w:spacing w:val="-3"/>
                <w:sz w:val="22"/>
                <w:szCs w:val="22"/>
              </w:rPr>
              <w:t>D.Lgs.</w:t>
            </w:r>
            <w:proofErr w:type="spellEnd"/>
            <w:r w:rsidRPr="00B65CBA">
              <w:rPr>
                <w:rFonts w:eastAsia="Calibri"/>
                <w:spacing w:val="-3"/>
                <w:sz w:val="22"/>
                <w:szCs w:val="22"/>
              </w:rPr>
              <w:t xml:space="preserve"> 81/2008 </w:t>
            </w:r>
            <w:r w:rsidRPr="00B65CBA">
              <w:rPr>
                <w:rFonts w:eastAsia="Calibri"/>
                <w:sz w:val="22"/>
                <w:szCs w:val="22"/>
              </w:rPr>
              <w:t>e</w:t>
            </w:r>
            <w:r w:rsidRPr="00B65CBA">
              <w:rPr>
                <w:rFonts w:eastAsia="Calibri"/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B65CBA">
              <w:rPr>
                <w:rFonts w:eastAsia="Calibri"/>
                <w:spacing w:val="-3"/>
                <w:sz w:val="22"/>
                <w:szCs w:val="22"/>
              </w:rPr>
              <w:t>smi</w:t>
            </w:r>
            <w:proofErr w:type="spellEnd"/>
            <w:r w:rsidRPr="00B65CBA">
              <w:rPr>
                <w:rFonts w:eastAsia="Calibri"/>
                <w:spacing w:val="-3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5DF3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21774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256832F2" w14:textId="77777777" w:rsidTr="00E94D6C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71458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Costi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generali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amministrativi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292A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C2F1D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1BCF9D4D" w14:textId="77777777" w:rsidTr="00E94D6C">
        <w:trPr>
          <w:trHeight w:hRule="exact" w:val="847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7255D" w14:textId="77777777" w:rsidR="00B2370F" w:rsidRPr="00B65CBA" w:rsidRDefault="00B2370F" w:rsidP="00E94D6C">
            <w:pPr>
              <w:widowControl w:val="0"/>
              <w:spacing w:line="360" w:lineRule="auto"/>
              <w:ind w:left="103" w:right="97"/>
              <w:jc w:val="both"/>
              <w:rPr>
                <w:rFonts w:eastAsia="Calibri"/>
                <w:sz w:val="22"/>
                <w:szCs w:val="22"/>
              </w:rPr>
            </w:pPr>
            <w:r w:rsidRPr="00B65CBA">
              <w:rPr>
                <w:rFonts w:eastAsia="Calibri"/>
                <w:sz w:val="22"/>
                <w:szCs w:val="22"/>
              </w:rPr>
              <w:t>Ogni altra voce di spesa prevista nella documentazione di gara contenente le indicazioni per la formulazione del progetto/offerta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2425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348499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44429389" w14:textId="77777777" w:rsidTr="00E94D6C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263E6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</w:rPr>
            </w:pPr>
            <w:r w:rsidRPr="00B65CBA">
              <w:rPr>
                <w:rFonts w:eastAsia="Calibri"/>
                <w:sz w:val="22"/>
                <w:szCs w:val="22"/>
              </w:rPr>
              <w:t>Altri costi non contemplati nelle voci precedenti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8A0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65333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2C7DE89F" w14:textId="77777777" w:rsidTr="00E94D6C">
        <w:trPr>
          <w:trHeight w:hRule="exact" w:val="349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2B799" w14:textId="77777777" w:rsidR="00B2370F" w:rsidRPr="00960C47" w:rsidRDefault="00B2370F" w:rsidP="00E94D6C">
            <w:pPr>
              <w:widowControl w:val="0"/>
              <w:spacing w:line="360" w:lineRule="auto"/>
              <w:ind w:right="10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60C47">
              <w:rPr>
                <w:rFonts w:eastAsia="Calibri"/>
                <w:b/>
                <w:bCs/>
                <w:sz w:val="22"/>
                <w:szCs w:val="22"/>
                <w:lang w:val="en-US"/>
              </w:rPr>
              <w:t>TOTALE COSTI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57B3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562D" w14:textId="77777777" w:rsidR="00B2370F" w:rsidRPr="00960C47" w:rsidRDefault="00B2370F" w:rsidP="00E94D6C">
            <w:pPr>
              <w:widowControl w:val="0"/>
              <w:spacing w:line="360" w:lineRule="auto"/>
              <w:ind w:left="103"/>
              <w:jc w:val="both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60C47">
              <w:rPr>
                <w:rFonts w:eastAsia="Calibri"/>
                <w:b/>
                <w:bCs/>
                <w:w w:val="99"/>
                <w:sz w:val="22"/>
                <w:szCs w:val="22"/>
                <w:lang w:val="en-US"/>
              </w:rPr>
              <w:t>€</w:t>
            </w:r>
          </w:p>
        </w:tc>
      </w:tr>
      <w:tr w:rsidR="00B2370F" w:rsidRPr="00B65CBA" w14:paraId="78DCFC7D" w14:textId="77777777" w:rsidTr="00E94D6C">
        <w:trPr>
          <w:trHeight w:hRule="exact" w:val="389"/>
        </w:trPr>
        <w:tc>
          <w:tcPr>
            <w:tcW w:w="8250" w:type="dxa"/>
            <w:gridSpan w:val="2"/>
            <w:shd w:val="clear" w:color="auto" w:fill="F2F2F2"/>
            <w:vAlign w:val="center"/>
          </w:tcPr>
          <w:p w14:paraId="7551E14B" w14:textId="77777777" w:rsidR="00B2370F" w:rsidRPr="00960C47" w:rsidRDefault="00B2370F" w:rsidP="00E94D6C">
            <w:pPr>
              <w:widowControl w:val="0"/>
              <w:spacing w:line="36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60C47">
              <w:rPr>
                <w:rFonts w:eastAsia="Calibri"/>
                <w:b/>
                <w:bCs/>
                <w:sz w:val="22"/>
                <w:szCs w:val="22"/>
                <w:lang w:val="en-US"/>
              </w:rPr>
              <w:t>MARGINE LORDO (UTILE)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13CE9AA" w14:textId="77777777" w:rsidR="00B2370F" w:rsidRPr="00960C47" w:rsidRDefault="00B2370F" w:rsidP="00E94D6C">
            <w:pPr>
              <w:widowControl w:val="0"/>
              <w:spacing w:line="360" w:lineRule="auto"/>
              <w:ind w:left="103"/>
              <w:jc w:val="both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60C47">
              <w:rPr>
                <w:rFonts w:eastAsia="Calibri"/>
                <w:b/>
                <w:bCs/>
                <w:w w:val="99"/>
                <w:sz w:val="22"/>
                <w:szCs w:val="22"/>
                <w:lang w:val="en-US"/>
              </w:rPr>
              <w:t>€</w:t>
            </w:r>
          </w:p>
        </w:tc>
      </w:tr>
      <w:tr w:rsidR="00B2370F" w:rsidRPr="00B65CBA" w14:paraId="1256A8E0" w14:textId="77777777" w:rsidTr="00E94D6C">
        <w:trPr>
          <w:trHeight w:hRule="exact" w:val="423"/>
        </w:trPr>
        <w:tc>
          <w:tcPr>
            <w:tcW w:w="8250" w:type="dxa"/>
            <w:gridSpan w:val="2"/>
            <w:shd w:val="clear" w:color="auto" w:fill="F2F2F2"/>
            <w:vAlign w:val="bottom"/>
          </w:tcPr>
          <w:p w14:paraId="50CF5087" w14:textId="77777777" w:rsidR="00B2370F" w:rsidRPr="00B65CBA" w:rsidRDefault="00B2370F" w:rsidP="00E94D6C">
            <w:pPr>
              <w:widowControl w:val="0"/>
              <w:spacing w:line="36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b/>
                <w:sz w:val="22"/>
                <w:szCs w:val="22"/>
                <w:lang w:val="en-US"/>
              </w:rPr>
              <w:t>TOTALE GENERALE (COSTI + UTILE)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C513478" w14:textId="77777777" w:rsidR="00B2370F" w:rsidRPr="00B65CBA" w:rsidRDefault="00B2370F" w:rsidP="00E94D6C">
            <w:pPr>
              <w:widowControl w:val="0"/>
              <w:spacing w:line="360" w:lineRule="auto"/>
              <w:ind w:left="103"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b/>
                <w:sz w:val="22"/>
                <w:szCs w:val="22"/>
                <w:lang w:val="en-US"/>
              </w:rPr>
              <w:t>€</w:t>
            </w:r>
          </w:p>
        </w:tc>
      </w:tr>
    </w:tbl>
    <w:p w14:paraId="6F8C3D15" w14:textId="1B71032F" w:rsidR="00B2370F" w:rsidRDefault="00B2370F" w:rsidP="00864B75">
      <w:pPr>
        <w:spacing w:line="360" w:lineRule="auto"/>
        <w:ind w:firstLine="3969"/>
        <w:jc w:val="center"/>
        <w:rPr>
          <w:rFonts w:eastAsia="SimSun"/>
          <w:u w:val="single"/>
        </w:rPr>
      </w:pPr>
    </w:p>
    <w:p w14:paraId="1AC72D9E" w14:textId="14B1E27A" w:rsidR="00B2370F" w:rsidRPr="00B2370F" w:rsidRDefault="00B2370F" w:rsidP="00B2370F">
      <w:pPr>
        <w:pStyle w:val="Paragrafoelenco"/>
        <w:numPr>
          <w:ilvl w:val="0"/>
          <w:numId w:val="11"/>
        </w:numPr>
        <w:spacing w:line="360" w:lineRule="auto"/>
        <w:ind w:left="426" w:hanging="284"/>
        <w:rPr>
          <w:rFonts w:eastAsia="SimSun"/>
          <w:u w:val="single"/>
        </w:rPr>
      </w:pPr>
      <w:r w:rsidRPr="00B2370F">
        <w:rPr>
          <w:rFonts w:eastAsiaTheme="minorHAnsi"/>
          <w:bCs/>
          <w:sz w:val="22"/>
          <w:szCs w:val="22"/>
          <w:lang w:eastAsia="en-US"/>
        </w:rPr>
        <w:t xml:space="preserve">il </w:t>
      </w:r>
      <w:r w:rsidRPr="00B2370F">
        <w:rPr>
          <w:rFonts w:eastAsiaTheme="minorHAnsi"/>
          <w:b/>
          <w:sz w:val="22"/>
          <w:szCs w:val="22"/>
          <w:u w:val="single"/>
          <w:lang w:eastAsia="en-US"/>
        </w:rPr>
        <w:t xml:space="preserve">costo del pasto </w:t>
      </w:r>
      <w:r w:rsidRPr="00B2370F">
        <w:rPr>
          <w:b/>
          <w:sz w:val="22"/>
          <w:szCs w:val="22"/>
          <w:u w:val="single"/>
        </w:rPr>
        <w:t xml:space="preserve">destinato agli </w:t>
      </w:r>
      <w:r>
        <w:rPr>
          <w:b/>
          <w:sz w:val="22"/>
          <w:szCs w:val="22"/>
          <w:u w:val="single"/>
        </w:rPr>
        <w:t xml:space="preserve">ANZIANI </w:t>
      </w:r>
      <w:r>
        <w:rPr>
          <w:b/>
          <w:sz w:val="22"/>
          <w:szCs w:val="22"/>
          <w:u w:val="single"/>
        </w:rPr>
        <w:t>(PASTI SABATO E DOMENICA)</w:t>
      </w:r>
      <w:r w:rsidRPr="00B2370F">
        <w:rPr>
          <w:bCs/>
          <w:sz w:val="22"/>
          <w:szCs w:val="22"/>
        </w:rPr>
        <w:t xml:space="preserve"> </w:t>
      </w:r>
      <w:r w:rsidRPr="00B2370F">
        <w:rPr>
          <w:rFonts w:eastAsiaTheme="minorHAnsi"/>
          <w:bCs/>
          <w:sz w:val="22"/>
          <w:szCs w:val="22"/>
          <w:lang w:eastAsia="en-US"/>
        </w:rPr>
        <w:t>si compone delle seguenti voci:</w:t>
      </w:r>
    </w:p>
    <w:tbl>
      <w:tblPr>
        <w:tblW w:w="1023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2"/>
        <w:gridCol w:w="2268"/>
        <w:gridCol w:w="1984"/>
      </w:tblGrid>
      <w:tr w:rsidR="00B2370F" w:rsidRPr="00B65CBA" w14:paraId="6DD922AD" w14:textId="77777777" w:rsidTr="00E94D6C">
        <w:trPr>
          <w:trHeight w:hRule="exact" w:val="929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FFD6271" w14:textId="77777777" w:rsidR="00B2370F" w:rsidRDefault="00B2370F" w:rsidP="00E94D6C">
            <w:pPr>
              <w:widowControl w:val="0"/>
              <w:spacing w:line="360" w:lineRule="auto"/>
              <w:ind w:left="17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  <w:u w:val="single"/>
              </w:rPr>
              <w:br w:type="page"/>
            </w:r>
            <w:r>
              <w:rPr>
                <w:rFonts w:eastAsia="Calibri"/>
                <w:b/>
                <w:bCs/>
                <w:sz w:val="22"/>
                <w:szCs w:val="22"/>
              </w:rPr>
              <w:t>DETTAGLIO COMPONENTI ECONOMICI</w:t>
            </w:r>
          </w:p>
          <w:p w14:paraId="76B671F3" w14:textId="77777777" w:rsidR="00B2370F" w:rsidRPr="00960C47" w:rsidRDefault="00B2370F" w:rsidP="00E94D6C">
            <w:pPr>
              <w:widowControl w:val="0"/>
              <w:spacing w:line="360" w:lineRule="auto"/>
              <w:ind w:left="17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 PREZZO PASTO OFFERTO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E5C81" w14:textId="77777777" w:rsidR="00B2370F" w:rsidRPr="00960C47" w:rsidRDefault="00B2370F" w:rsidP="00E94D6C">
            <w:pPr>
              <w:widowControl w:val="0"/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6FA9FE" w14:textId="77777777" w:rsidR="00B2370F" w:rsidRPr="00B65CBA" w:rsidRDefault="00B2370F" w:rsidP="00E94D6C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7B661872" w14:textId="77777777" w:rsidTr="00E94D6C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449E6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Derrate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alimentari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CA8E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E86CC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4AFC437C" w14:textId="77777777" w:rsidTr="00E94D6C">
        <w:trPr>
          <w:trHeight w:hRule="exact" w:val="58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4D38A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</w:rPr>
            </w:pPr>
            <w:r w:rsidRPr="00B65CBA">
              <w:rPr>
                <w:rFonts w:eastAsia="Calibri"/>
                <w:sz w:val="22"/>
                <w:szCs w:val="22"/>
              </w:rPr>
              <w:t>Personale (compresi costi di formazione)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0E02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CA1109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3088AA9A" w14:textId="77777777" w:rsidTr="00E94D6C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5D53F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Pulizia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sanificazione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manutenzione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ACA0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654EB1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7AF7EF43" w14:textId="77777777" w:rsidTr="00E94D6C">
        <w:trPr>
          <w:trHeight w:hRule="exact" w:val="348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5A8AC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Attrezzature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6FFB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E8AB13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45E82E4B" w14:textId="77777777" w:rsidTr="00E94D6C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2C4D2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Manutenzioni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59EC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377DF7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0F0CF636" w14:textId="77777777" w:rsidTr="00E94D6C">
        <w:trPr>
          <w:trHeight w:hRule="exact" w:val="60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4CA9C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Gestione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sistema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informatico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BAEF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992AD6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2979B0E2" w14:textId="77777777" w:rsidTr="00E94D6C">
        <w:trPr>
          <w:trHeight w:hRule="exact" w:val="676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E3E5F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</w:rPr>
            </w:pPr>
            <w:r w:rsidRPr="00B65CBA">
              <w:rPr>
                <w:rFonts w:eastAsia="Calibri"/>
                <w:sz w:val="22"/>
                <w:szCs w:val="22"/>
              </w:rPr>
              <w:t xml:space="preserve">Costi per </w:t>
            </w:r>
            <w:r w:rsidRPr="00B65CBA">
              <w:rPr>
                <w:rFonts w:eastAsia="Calibri"/>
                <w:spacing w:val="-3"/>
                <w:sz w:val="22"/>
                <w:szCs w:val="22"/>
              </w:rPr>
              <w:t xml:space="preserve">applicazione misure </w:t>
            </w:r>
            <w:r w:rsidRPr="00B65CBA">
              <w:rPr>
                <w:rFonts w:eastAsia="Calibri"/>
                <w:sz w:val="22"/>
                <w:szCs w:val="22"/>
              </w:rPr>
              <w:t xml:space="preserve">di </w:t>
            </w:r>
            <w:r w:rsidRPr="00B65CBA">
              <w:rPr>
                <w:rFonts w:eastAsia="Calibri"/>
                <w:spacing w:val="-3"/>
                <w:sz w:val="22"/>
                <w:szCs w:val="22"/>
              </w:rPr>
              <w:t xml:space="preserve">sicurezza </w:t>
            </w:r>
            <w:r w:rsidRPr="00B65CBA">
              <w:rPr>
                <w:rFonts w:eastAsia="Calibri"/>
                <w:spacing w:val="-2"/>
                <w:sz w:val="22"/>
                <w:szCs w:val="22"/>
              </w:rPr>
              <w:t xml:space="preserve">sui </w:t>
            </w:r>
            <w:r w:rsidRPr="00B65CBA">
              <w:rPr>
                <w:rFonts w:eastAsia="Calibri"/>
                <w:spacing w:val="-3"/>
                <w:sz w:val="22"/>
                <w:szCs w:val="22"/>
              </w:rPr>
              <w:t xml:space="preserve">luoghi </w:t>
            </w:r>
            <w:r w:rsidRPr="00B65CBA">
              <w:rPr>
                <w:rFonts w:eastAsia="Calibri"/>
                <w:sz w:val="22"/>
                <w:szCs w:val="22"/>
              </w:rPr>
              <w:t xml:space="preserve">di </w:t>
            </w:r>
            <w:r w:rsidRPr="00B65CBA">
              <w:rPr>
                <w:rFonts w:eastAsia="Calibri"/>
                <w:spacing w:val="-3"/>
                <w:sz w:val="22"/>
                <w:szCs w:val="22"/>
              </w:rPr>
              <w:t>lavoro connessi all’attività d’impresa (</w:t>
            </w:r>
            <w:proofErr w:type="spellStart"/>
            <w:r w:rsidRPr="00B65CBA">
              <w:rPr>
                <w:rFonts w:eastAsia="Calibri"/>
                <w:spacing w:val="-3"/>
                <w:sz w:val="22"/>
                <w:szCs w:val="22"/>
              </w:rPr>
              <w:t>D.Lgs.</w:t>
            </w:r>
            <w:proofErr w:type="spellEnd"/>
            <w:r w:rsidRPr="00B65CBA">
              <w:rPr>
                <w:rFonts w:eastAsia="Calibri"/>
                <w:spacing w:val="-3"/>
                <w:sz w:val="22"/>
                <w:szCs w:val="22"/>
              </w:rPr>
              <w:t xml:space="preserve"> 81/2008 </w:t>
            </w:r>
            <w:r w:rsidRPr="00B65CBA">
              <w:rPr>
                <w:rFonts w:eastAsia="Calibri"/>
                <w:sz w:val="22"/>
                <w:szCs w:val="22"/>
              </w:rPr>
              <w:t>e</w:t>
            </w:r>
            <w:r w:rsidRPr="00B65CBA">
              <w:rPr>
                <w:rFonts w:eastAsia="Calibri"/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B65CBA">
              <w:rPr>
                <w:rFonts w:eastAsia="Calibri"/>
                <w:spacing w:val="-3"/>
                <w:sz w:val="22"/>
                <w:szCs w:val="22"/>
              </w:rPr>
              <w:t>smi</w:t>
            </w:r>
            <w:proofErr w:type="spellEnd"/>
            <w:r w:rsidRPr="00B65CBA">
              <w:rPr>
                <w:rFonts w:eastAsia="Calibri"/>
                <w:spacing w:val="-3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B629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483DD9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0E7D4B46" w14:textId="77777777" w:rsidTr="00E94D6C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39C1A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Costi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generali</w:t>
            </w:r>
            <w:proofErr w:type="spellEnd"/>
            <w:r w:rsidRPr="00B65CBA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5CBA">
              <w:rPr>
                <w:rFonts w:eastAsia="Calibri"/>
                <w:sz w:val="22"/>
                <w:szCs w:val="22"/>
                <w:lang w:val="en-US"/>
              </w:rPr>
              <w:t>amministrativi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6EA9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89FB5E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3601F979" w14:textId="77777777" w:rsidTr="00E94D6C">
        <w:trPr>
          <w:trHeight w:hRule="exact" w:val="847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D754C" w14:textId="77777777" w:rsidR="00B2370F" w:rsidRPr="00B65CBA" w:rsidRDefault="00B2370F" w:rsidP="00E94D6C">
            <w:pPr>
              <w:widowControl w:val="0"/>
              <w:spacing w:line="360" w:lineRule="auto"/>
              <w:ind w:left="103" w:right="97"/>
              <w:jc w:val="both"/>
              <w:rPr>
                <w:rFonts w:eastAsia="Calibri"/>
                <w:sz w:val="22"/>
                <w:szCs w:val="22"/>
              </w:rPr>
            </w:pPr>
            <w:r w:rsidRPr="00B65CBA">
              <w:rPr>
                <w:rFonts w:eastAsia="Calibri"/>
                <w:sz w:val="22"/>
                <w:szCs w:val="22"/>
              </w:rPr>
              <w:t>Ogni altra voce di spesa prevista nella documentazione di gara contenente le indicazioni per la formulazione del progetto/offerta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DFA4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157A4F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6B381BB6" w14:textId="77777777" w:rsidTr="00E94D6C">
        <w:trPr>
          <w:trHeight w:hRule="exact" w:val="350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C6975" w14:textId="77777777" w:rsidR="00B2370F" w:rsidRPr="00B65CBA" w:rsidRDefault="00B2370F" w:rsidP="00E94D6C">
            <w:pPr>
              <w:widowControl w:val="0"/>
              <w:spacing w:line="360" w:lineRule="auto"/>
              <w:ind w:left="103" w:right="101"/>
              <w:jc w:val="both"/>
              <w:rPr>
                <w:rFonts w:eastAsia="Calibri"/>
                <w:sz w:val="22"/>
                <w:szCs w:val="22"/>
              </w:rPr>
            </w:pPr>
            <w:r w:rsidRPr="00B65CBA">
              <w:rPr>
                <w:rFonts w:eastAsia="Calibri"/>
                <w:sz w:val="22"/>
                <w:szCs w:val="22"/>
              </w:rPr>
              <w:lastRenderedPageBreak/>
              <w:t>Altri costi non contemplati nelle voci precedenti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6075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w w:val="99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F2FC2" w14:textId="77777777" w:rsidR="00B2370F" w:rsidRPr="00B65CBA" w:rsidRDefault="00B2370F" w:rsidP="00E94D6C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2370F" w:rsidRPr="00B65CBA" w14:paraId="206339F9" w14:textId="77777777" w:rsidTr="00E94D6C">
        <w:trPr>
          <w:trHeight w:hRule="exact" w:val="349"/>
        </w:trPr>
        <w:tc>
          <w:tcPr>
            <w:tcW w:w="5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C073B" w14:textId="77777777" w:rsidR="00B2370F" w:rsidRPr="00960C47" w:rsidRDefault="00B2370F" w:rsidP="00E94D6C">
            <w:pPr>
              <w:widowControl w:val="0"/>
              <w:spacing w:line="360" w:lineRule="auto"/>
              <w:ind w:right="10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60C47">
              <w:rPr>
                <w:rFonts w:eastAsia="Calibri"/>
                <w:b/>
                <w:bCs/>
                <w:sz w:val="22"/>
                <w:szCs w:val="22"/>
                <w:lang w:val="en-US"/>
              </w:rPr>
              <w:t>TOTALE COSTI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54DA" w14:textId="77777777" w:rsidR="00B2370F" w:rsidRPr="00B65CBA" w:rsidRDefault="00B2370F" w:rsidP="00E94D6C">
            <w:pPr>
              <w:widowControl w:val="0"/>
              <w:spacing w:line="360" w:lineRule="auto"/>
              <w:ind w:left="145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F0AF" w14:textId="77777777" w:rsidR="00B2370F" w:rsidRPr="00960C47" w:rsidRDefault="00B2370F" w:rsidP="00E94D6C">
            <w:pPr>
              <w:widowControl w:val="0"/>
              <w:spacing w:line="360" w:lineRule="auto"/>
              <w:ind w:left="103"/>
              <w:jc w:val="both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60C47">
              <w:rPr>
                <w:rFonts w:eastAsia="Calibri"/>
                <w:b/>
                <w:bCs/>
                <w:w w:val="99"/>
                <w:sz w:val="22"/>
                <w:szCs w:val="22"/>
                <w:lang w:val="en-US"/>
              </w:rPr>
              <w:t>€</w:t>
            </w:r>
          </w:p>
        </w:tc>
      </w:tr>
      <w:tr w:rsidR="00B2370F" w:rsidRPr="00B65CBA" w14:paraId="6D96E31F" w14:textId="77777777" w:rsidTr="00E94D6C">
        <w:trPr>
          <w:trHeight w:hRule="exact" w:val="389"/>
        </w:trPr>
        <w:tc>
          <w:tcPr>
            <w:tcW w:w="8250" w:type="dxa"/>
            <w:gridSpan w:val="2"/>
            <w:shd w:val="clear" w:color="auto" w:fill="F2F2F2"/>
            <w:vAlign w:val="center"/>
          </w:tcPr>
          <w:p w14:paraId="19B3DB7A" w14:textId="77777777" w:rsidR="00B2370F" w:rsidRPr="00960C47" w:rsidRDefault="00B2370F" w:rsidP="00E94D6C">
            <w:pPr>
              <w:widowControl w:val="0"/>
              <w:spacing w:line="36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60C47">
              <w:rPr>
                <w:rFonts w:eastAsia="Calibri"/>
                <w:b/>
                <w:bCs/>
                <w:sz w:val="22"/>
                <w:szCs w:val="22"/>
                <w:lang w:val="en-US"/>
              </w:rPr>
              <w:t>MARGINE LORDO (UTILE)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3F79EE1" w14:textId="77777777" w:rsidR="00B2370F" w:rsidRPr="00960C47" w:rsidRDefault="00B2370F" w:rsidP="00E94D6C">
            <w:pPr>
              <w:widowControl w:val="0"/>
              <w:spacing w:line="360" w:lineRule="auto"/>
              <w:ind w:left="103"/>
              <w:jc w:val="both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60C47">
              <w:rPr>
                <w:rFonts w:eastAsia="Calibri"/>
                <w:b/>
                <w:bCs/>
                <w:w w:val="99"/>
                <w:sz w:val="22"/>
                <w:szCs w:val="22"/>
                <w:lang w:val="en-US"/>
              </w:rPr>
              <w:t>€</w:t>
            </w:r>
          </w:p>
        </w:tc>
      </w:tr>
      <w:tr w:rsidR="00B2370F" w:rsidRPr="00B65CBA" w14:paraId="66290A01" w14:textId="77777777" w:rsidTr="00E94D6C">
        <w:trPr>
          <w:trHeight w:hRule="exact" w:val="423"/>
        </w:trPr>
        <w:tc>
          <w:tcPr>
            <w:tcW w:w="8250" w:type="dxa"/>
            <w:gridSpan w:val="2"/>
            <w:shd w:val="clear" w:color="auto" w:fill="F2F2F2"/>
            <w:vAlign w:val="bottom"/>
          </w:tcPr>
          <w:p w14:paraId="5093FDBE" w14:textId="77777777" w:rsidR="00B2370F" w:rsidRPr="00B65CBA" w:rsidRDefault="00B2370F" w:rsidP="00E94D6C">
            <w:pPr>
              <w:widowControl w:val="0"/>
              <w:spacing w:line="36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b/>
                <w:sz w:val="22"/>
                <w:szCs w:val="22"/>
                <w:lang w:val="en-US"/>
              </w:rPr>
              <w:t>TOTALE GENERALE (COSTI + UTILE)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87A4800" w14:textId="77777777" w:rsidR="00B2370F" w:rsidRPr="00B65CBA" w:rsidRDefault="00B2370F" w:rsidP="00E94D6C">
            <w:pPr>
              <w:widowControl w:val="0"/>
              <w:spacing w:line="360" w:lineRule="auto"/>
              <w:ind w:left="103"/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5CBA">
              <w:rPr>
                <w:rFonts w:eastAsia="Calibri"/>
                <w:b/>
                <w:sz w:val="22"/>
                <w:szCs w:val="22"/>
                <w:lang w:val="en-US"/>
              </w:rPr>
              <w:t>€</w:t>
            </w:r>
          </w:p>
        </w:tc>
      </w:tr>
    </w:tbl>
    <w:p w14:paraId="12436EC6" w14:textId="77777777" w:rsidR="00B2370F" w:rsidRDefault="00B2370F" w:rsidP="00864B75">
      <w:pPr>
        <w:spacing w:line="360" w:lineRule="auto"/>
        <w:ind w:firstLine="3969"/>
        <w:jc w:val="center"/>
        <w:rPr>
          <w:rFonts w:eastAsia="SimSun"/>
          <w:u w:val="single"/>
        </w:rPr>
      </w:pPr>
    </w:p>
    <w:p w14:paraId="33F73BA3" w14:textId="6C6887EF" w:rsidR="00FF1EA3" w:rsidRDefault="00FF1EA3" w:rsidP="00864B75">
      <w:pPr>
        <w:spacing w:line="360" w:lineRule="auto"/>
        <w:ind w:firstLine="3969"/>
        <w:jc w:val="center"/>
        <w:rPr>
          <w:rFonts w:eastAsia="SimSun"/>
          <w:u w:val="single"/>
        </w:rPr>
      </w:pPr>
      <w:r>
        <w:rPr>
          <w:rFonts w:eastAsia="SimSun"/>
          <w:u w:val="single"/>
        </w:rPr>
        <w:t>IL LEGALE RAPPRESENTANTE</w:t>
      </w:r>
    </w:p>
    <w:p w14:paraId="2EB7B442" w14:textId="77777777" w:rsidR="00FF1EA3" w:rsidRDefault="00FF1EA3" w:rsidP="00864B75">
      <w:pPr>
        <w:spacing w:line="360" w:lineRule="auto"/>
        <w:ind w:left="3969"/>
        <w:jc w:val="center"/>
      </w:pPr>
      <w:r>
        <w:t>FIRMA DIGITALE</w:t>
      </w:r>
    </w:p>
    <w:p w14:paraId="588B0BDC" w14:textId="2B1DA360" w:rsidR="005908F1" w:rsidRDefault="005908F1" w:rsidP="00864B7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2C613502" w14:textId="77777777" w:rsidR="00492A11" w:rsidRPr="00B65CBA" w:rsidRDefault="008A0403" w:rsidP="00864B7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65CBA">
        <w:rPr>
          <w:b/>
          <w:sz w:val="22"/>
          <w:szCs w:val="22"/>
        </w:rPr>
        <w:t>N.B.</w:t>
      </w:r>
    </w:p>
    <w:p w14:paraId="283B6146" w14:textId="4AC57685" w:rsidR="008A0403" w:rsidRPr="00B65CBA" w:rsidRDefault="008A0403" w:rsidP="00864B75">
      <w:pPr>
        <w:pStyle w:val="Paragrafoelenco"/>
        <w:keepNext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65CBA">
        <w:rPr>
          <w:sz w:val="22"/>
          <w:szCs w:val="22"/>
          <w:u w:val="single"/>
        </w:rPr>
        <w:t>In caso di raggruppamento temporaneo o consorzio ordinario già costituito</w:t>
      </w:r>
      <w:r w:rsidRPr="00B65CBA">
        <w:rPr>
          <w:sz w:val="22"/>
          <w:szCs w:val="22"/>
        </w:rPr>
        <w:t xml:space="preserve"> la </w:t>
      </w:r>
      <w:r w:rsidR="00F13D26">
        <w:rPr>
          <w:sz w:val="22"/>
          <w:szCs w:val="22"/>
        </w:rPr>
        <w:t>dichiarazione</w:t>
      </w:r>
      <w:r w:rsidRPr="00B65CBA">
        <w:rPr>
          <w:sz w:val="22"/>
          <w:szCs w:val="22"/>
        </w:rPr>
        <w:t xml:space="preserve"> dovrà essere resa e sottoscritta mediante l’apposizione di firma digitale dal legale rappresentante o dal procuratore del legale rappresentante del mandatario/capofila;</w:t>
      </w:r>
    </w:p>
    <w:p w14:paraId="090F8237" w14:textId="3C008BE6" w:rsidR="008A0403" w:rsidRPr="00B65CBA" w:rsidRDefault="008A0403" w:rsidP="00864B75">
      <w:pPr>
        <w:pStyle w:val="Paragrafoelenco"/>
        <w:keepNext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65CBA">
        <w:rPr>
          <w:sz w:val="22"/>
          <w:szCs w:val="22"/>
          <w:u w:val="single"/>
        </w:rPr>
        <w:t>In caso di consorzio di cooperative e imprese artigiane o di consorzio stabile di cui all’art. 45, co. 2, lett. b) e c) del Codice</w:t>
      </w:r>
      <w:r w:rsidRPr="00B65CBA">
        <w:rPr>
          <w:sz w:val="22"/>
          <w:szCs w:val="22"/>
        </w:rPr>
        <w:t xml:space="preserve"> la </w:t>
      </w:r>
      <w:r w:rsidR="00F13D26">
        <w:rPr>
          <w:sz w:val="22"/>
          <w:szCs w:val="22"/>
        </w:rPr>
        <w:t>dichiarazione</w:t>
      </w:r>
      <w:r w:rsidRPr="00B65CBA">
        <w:rPr>
          <w:sz w:val="22"/>
          <w:szCs w:val="22"/>
        </w:rPr>
        <w:t xml:space="preserve"> dovrà essere resa e sottoscritta mediante l’apposizione di firma digitale dal legale rappresentante del consorzio medesimo;</w:t>
      </w:r>
    </w:p>
    <w:p w14:paraId="33032BE8" w14:textId="0DCFCFB3" w:rsidR="008A0403" w:rsidRPr="00B65CBA" w:rsidRDefault="008A0403" w:rsidP="00864B75">
      <w:pPr>
        <w:pStyle w:val="Paragrafoelenco"/>
        <w:keepNext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65CBA">
        <w:rPr>
          <w:sz w:val="22"/>
          <w:szCs w:val="22"/>
          <w:u w:val="single"/>
        </w:rPr>
        <w:t>In caso di raggruppamento temporaneo o consorzio ordinario non ancora costituito</w:t>
      </w:r>
      <w:r w:rsidRPr="00B65CBA">
        <w:rPr>
          <w:sz w:val="22"/>
          <w:szCs w:val="22"/>
        </w:rPr>
        <w:t xml:space="preserve"> la </w:t>
      </w:r>
      <w:r w:rsidR="00F13D26">
        <w:rPr>
          <w:sz w:val="22"/>
          <w:szCs w:val="22"/>
        </w:rPr>
        <w:t>dichiarazione</w:t>
      </w:r>
      <w:r w:rsidRPr="00B65CBA">
        <w:rPr>
          <w:sz w:val="22"/>
          <w:szCs w:val="22"/>
        </w:rPr>
        <w:t xml:space="preserve"> dovrà essere resa dal legale rappresentante o dal procuratore del legale rappresentante del concorrente che sarà designato quale mandatario del raggruppamento temporaneo o consorzio ordinario non ancora costituito</w:t>
      </w:r>
      <w:r w:rsidRPr="00B65CBA">
        <w:rPr>
          <w:bCs/>
          <w:sz w:val="22"/>
          <w:szCs w:val="22"/>
        </w:rPr>
        <w:t xml:space="preserve"> </w:t>
      </w:r>
      <w:r w:rsidRPr="00B65CBA">
        <w:rPr>
          <w:sz w:val="22"/>
          <w:szCs w:val="22"/>
        </w:rPr>
        <w:t xml:space="preserve">e sottoscritta, mediante l’apposizione di firma digitale, </w:t>
      </w:r>
      <w:r w:rsidRPr="00B65CBA">
        <w:rPr>
          <w:bCs/>
          <w:sz w:val="22"/>
          <w:szCs w:val="22"/>
        </w:rPr>
        <w:t>da tutti i soggetti che costituiranno il raggruppamento temporaneo o consorzio;</w:t>
      </w:r>
    </w:p>
    <w:p w14:paraId="1BB83867" w14:textId="785FB4C8" w:rsidR="008A0403" w:rsidRPr="00B65CBA" w:rsidRDefault="008A0403" w:rsidP="00864B75">
      <w:pPr>
        <w:pStyle w:val="Paragrafoelenco"/>
        <w:keepNext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65CBA">
        <w:rPr>
          <w:sz w:val="22"/>
          <w:szCs w:val="22"/>
          <w:u w:val="single"/>
        </w:rPr>
        <w:t>In caso di aggregazioni di imprese aderenti al contratto di rete</w:t>
      </w:r>
      <w:r w:rsidR="00F13D26">
        <w:rPr>
          <w:sz w:val="22"/>
          <w:szCs w:val="22"/>
          <w:u w:val="single"/>
        </w:rPr>
        <w:t>,</w:t>
      </w:r>
      <w:r w:rsidRPr="00B65CBA">
        <w:rPr>
          <w:sz w:val="22"/>
          <w:szCs w:val="22"/>
        </w:rPr>
        <w:t xml:space="preserve"> si fa riferimento alla disciplina prevista per i raggruppamenti temporanei di</w:t>
      </w:r>
      <w:r w:rsidR="00F63C5A" w:rsidRPr="00B65CBA">
        <w:rPr>
          <w:sz w:val="22"/>
          <w:szCs w:val="22"/>
        </w:rPr>
        <w:t xml:space="preserve"> imprese, in quanto compatibile.</w:t>
      </w:r>
    </w:p>
    <w:p w14:paraId="05588816" w14:textId="67C3395D" w:rsidR="008A0403" w:rsidRDefault="008A0403" w:rsidP="00864B75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sz w:val="22"/>
          <w:szCs w:val="22"/>
        </w:rPr>
      </w:pPr>
    </w:p>
    <w:p w14:paraId="477C87EA" w14:textId="0F7701C4" w:rsidR="00FE42A7" w:rsidRDefault="00FE42A7" w:rsidP="00864B75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sz w:val="22"/>
          <w:szCs w:val="22"/>
        </w:rPr>
      </w:pPr>
    </w:p>
    <w:p w14:paraId="638B62F0" w14:textId="755F8DDE" w:rsidR="00FE42A7" w:rsidRDefault="00FE42A7" w:rsidP="00864B75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sz w:val="22"/>
          <w:szCs w:val="22"/>
        </w:rPr>
      </w:pPr>
    </w:p>
    <w:p w14:paraId="6DD26113" w14:textId="3AE3179B" w:rsidR="00FE42A7" w:rsidRDefault="00FE42A7" w:rsidP="00864B75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sz w:val="22"/>
          <w:szCs w:val="22"/>
        </w:rPr>
      </w:pPr>
    </w:p>
    <w:p w14:paraId="350D58F8" w14:textId="5C1AFCC1" w:rsidR="00FE42A7" w:rsidRDefault="00FE42A7" w:rsidP="00864B75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sz w:val="22"/>
          <w:szCs w:val="22"/>
        </w:rPr>
      </w:pPr>
    </w:p>
    <w:p w14:paraId="125F7014" w14:textId="725B5B52" w:rsidR="00FE42A7" w:rsidRDefault="00FE42A7" w:rsidP="00864B75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sz w:val="22"/>
          <w:szCs w:val="22"/>
        </w:rPr>
      </w:pPr>
    </w:p>
    <w:p w14:paraId="35CB5180" w14:textId="540266F4" w:rsidR="00FE42A7" w:rsidRDefault="00FE42A7" w:rsidP="00864B75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sz w:val="22"/>
          <w:szCs w:val="22"/>
        </w:rPr>
      </w:pPr>
    </w:p>
    <w:p w14:paraId="375E5772" w14:textId="394D74C0" w:rsidR="00FE42A7" w:rsidRDefault="00FE42A7" w:rsidP="00864B75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sz w:val="22"/>
          <w:szCs w:val="22"/>
        </w:rPr>
      </w:pPr>
    </w:p>
    <w:p w14:paraId="6B84B666" w14:textId="5D56604A" w:rsidR="00FE42A7" w:rsidRDefault="00FE42A7" w:rsidP="00864B75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sz w:val="22"/>
          <w:szCs w:val="22"/>
        </w:rPr>
      </w:pPr>
    </w:p>
    <w:p w14:paraId="55B8CCD3" w14:textId="2D96A19B" w:rsidR="00FE42A7" w:rsidRDefault="00FE42A7" w:rsidP="00864B75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sz w:val="22"/>
          <w:szCs w:val="22"/>
        </w:rPr>
      </w:pPr>
    </w:p>
    <w:p w14:paraId="06C280D1" w14:textId="6ED48CAB" w:rsidR="00FE42A7" w:rsidRDefault="00FE42A7" w:rsidP="00864B75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sz w:val="22"/>
          <w:szCs w:val="22"/>
        </w:rPr>
      </w:pPr>
    </w:p>
    <w:p w14:paraId="6B25658B" w14:textId="14B57538" w:rsidR="00FE42A7" w:rsidRDefault="00FE42A7" w:rsidP="00864B75">
      <w:pPr>
        <w:pStyle w:val="Corpodeltesto2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textAlignment w:val="baseline"/>
        <w:rPr>
          <w:sz w:val="22"/>
          <w:szCs w:val="22"/>
        </w:rPr>
      </w:pPr>
    </w:p>
    <w:p w14:paraId="554BE86E" w14:textId="77777777" w:rsidR="00322F17" w:rsidRPr="00FF1EA3" w:rsidRDefault="008A0403" w:rsidP="00864B75">
      <w:pPr>
        <w:spacing w:line="360" w:lineRule="auto"/>
        <w:jc w:val="both"/>
        <w:rPr>
          <w:i/>
          <w:sz w:val="22"/>
          <w:szCs w:val="22"/>
        </w:rPr>
      </w:pPr>
      <w:r w:rsidRPr="00B65CBA">
        <w:rPr>
          <w:i/>
          <w:sz w:val="22"/>
          <w:szCs w:val="22"/>
        </w:rPr>
        <w:t>Documento informatico firmato digitalmente ai sensi del testo unico D.P.R. 28 dicembre 2000, n. 445del D. Lgs. 7 marzo 2005, n.82 e norme collegate</w:t>
      </w:r>
    </w:p>
    <w:sectPr w:rsidR="00322F17" w:rsidRPr="00FF1EA3" w:rsidSect="00864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8F66" w14:textId="77777777" w:rsidR="00AB1E3B" w:rsidRDefault="00AB1E3B" w:rsidP="00B24B7B">
      <w:r>
        <w:separator/>
      </w:r>
    </w:p>
  </w:endnote>
  <w:endnote w:type="continuationSeparator" w:id="0">
    <w:p w14:paraId="71968291" w14:textId="77777777" w:rsidR="00AB1E3B" w:rsidRDefault="00AB1E3B" w:rsidP="00B2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09D1" w14:textId="77777777" w:rsidR="0041060F" w:rsidRDefault="004106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0D4F" w14:textId="77777777" w:rsidR="0041060F" w:rsidRDefault="004106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D4C1" w14:textId="77777777" w:rsidR="0041060F" w:rsidRDefault="004106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ADC2" w14:textId="77777777" w:rsidR="00AB1E3B" w:rsidRDefault="00AB1E3B" w:rsidP="00B24B7B">
      <w:r>
        <w:separator/>
      </w:r>
    </w:p>
  </w:footnote>
  <w:footnote w:type="continuationSeparator" w:id="0">
    <w:p w14:paraId="3D79E68B" w14:textId="77777777" w:rsidR="00AB1E3B" w:rsidRDefault="00AB1E3B" w:rsidP="00B2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6323" w14:textId="77777777" w:rsidR="0041060F" w:rsidRDefault="004106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B32C" w14:textId="77777777" w:rsidR="00B24B7B" w:rsidRDefault="00B24B7B" w:rsidP="00B24B7B">
    <w:pPr>
      <w:pStyle w:val="Intestazione"/>
      <w:jc w:val="center"/>
    </w:pPr>
    <w:r w:rsidRPr="00B24B7B">
      <w:rPr>
        <w:rFonts w:ascii="Garamond" w:eastAsia="Calibri" w:hAnsi="Garamond" w:cs="Arial"/>
        <w:b/>
        <w:bCs/>
        <w:noProof/>
        <w:sz w:val="22"/>
        <w:szCs w:val="22"/>
      </w:rPr>
      <w:drawing>
        <wp:inline distT="0" distB="0" distL="0" distR="0" wp14:anchorId="10F50D5C" wp14:editId="04DF82D8">
          <wp:extent cx="1773154" cy="513004"/>
          <wp:effectExtent l="0" t="0" r="0" b="190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784" cy="518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797" w14:textId="77777777" w:rsidR="0041060F" w:rsidRDefault="004106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470"/>
    <w:multiLevelType w:val="hybridMultilevel"/>
    <w:tmpl w:val="1CFAE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2F6D"/>
    <w:multiLevelType w:val="hybridMultilevel"/>
    <w:tmpl w:val="4ADC57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097E"/>
    <w:multiLevelType w:val="hybridMultilevel"/>
    <w:tmpl w:val="CF64E9D4"/>
    <w:lvl w:ilvl="0" w:tplc="552E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E5FDD"/>
    <w:multiLevelType w:val="hybridMultilevel"/>
    <w:tmpl w:val="C598FDA4"/>
    <w:lvl w:ilvl="0" w:tplc="3C1A2C3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8D2"/>
    <w:multiLevelType w:val="hybridMultilevel"/>
    <w:tmpl w:val="DDC0BD9C"/>
    <w:lvl w:ilvl="0" w:tplc="552E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953C2"/>
    <w:multiLevelType w:val="hybridMultilevel"/>
    <w:tmpl w:val="7F44D4D6"/>
    <w:lvl w:ilvl="0" w:tplc="3F866D8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7EA7"/>
    <w:multiLevelType w:val="hybridMultilevel"/>
    <w:tmpl w:val="2F7CF71C"/>
    <w:lvl w:ilvl="0" w:tplc="552E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7801"/>
    <w:multiLevelType w:val="hybridMultilevel"/>
    <w:tmpl w:val="31D643B4"/>
    <w:lvl w:ilvl="0" w:tplc="B0ECDB2A">
      <w:numFmt w:val="bullet"/>
      <w:lvlText w:val="❒"/>
      <w:lvlJc w:val="left"/>
      <w:pPr>
        <w:ind w:left="492" w:hanging="360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7B34EC1C">
      <w:numFmt w:val="bullet"/>
      <w:lvlText w:val=""/>
      <w:lvlJc w:val="left"/>
      <w:pPr>
        <w:ind w:left="592" w:hanging="360"/>
      </w:pPr>
      <w:rPr>
        <w:rFonts w:hint="default"/>
        <w:w w:val="100"/>
      </w:rPr>
    </w:lvl>
    <w:lvl w:ilvl="2" w:tplc="6B1EDF92"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9D8A41F2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55BC7BC2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5212D8C2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2E04D3C8"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5AF4B064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6E843812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8" w15:restartNumberingAfterBreak="0">
    <w:nsid w:val="61DD2C01"/>
    <w:multiLevelType w:val="hybridMultilevel"/>
    <w:tmpl w:val="1936B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E040C"/>
    <w:multiLevelType w:val="hybridMultilevel"/>
    <w:tmpl w:val="C0703B46"/>
    <w:lvl w:ilvl="0" w:tplc="9F923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E20"/>
    <w:rsid w:val="00012F5F"/>
    <w:rsid w:val="00016B42"/>
    <w:rsid w:val="000B3173"/>
    <w:rsid w:val="000C60A8"/>
    <w:rsid w:val="000E1648"/>
    <w:rsid w:val="000E435E"/>
    <w:rsid w:val="00117701"/>
    <w:rsid w:val="00150228"/>
    <w:rsid w:val="00176D5A"/>
    <w:rsid w:val="00183AB5"/>
    <w:rsid w:val="001A48B4"/>
    <w:rsid w:val="001A76DD"/>
    <w:rsid w:val="001D510A"/>
    <w:rsid w:val="0020009E"/>
    <w:rsid w:val="00223C14"/>
    <w:rsid w:val="0023005A"/>
    <w:rsid w:val="00244439"/>
    <w:rsid w:val="0025514E"/>
    <w:rsid w:val="002709F8"/>
    <w:rsid w:val="002714B6"/>
    <w:rsid w:val="0027756E"/>
    <w:rsid w:val="002B3690"/>
    <w:rsid w:val="002C7B15"/>
    <w:rsid w:val="00312254"/>
    <w:rsid w:val="00322F17"/>
    <w:rsid w:val="003608CD"/>
    <w:rsid w:val="00367D1F"/>
    <w:rsid w:val="00394FED"/>
    <w:rsid w:val="003A5BA0"/>
    <w:rsid w:val="0041060F"/>
    <w:rsid w:val="00464A4B"/>
    <w:rsid w:val="00473895"/>
    <w:rsid w:val="00492A11"/>
    <w:rsid w:val="004A73B1"/>
    <w:rsid w:val="004B54E5"/>
    <w:rsid w:val="004C6F78"/>
    <w:rsid w:val="004E25C5"/>
    <w:rsid w:val="004E3D21"/>
    <w:rsid w:val="00527046"/>
    <w:rsid w:val="00565E11"/>
    <w:rsid w:val="00581298"/>
    <w:rsid w:val="005908F1"/>
    <w:rsid w:val="005D6BCD"/>
    <w:rsid w:val="005E7B75"/>
    <w:rsid w:val="00665787"/>
    <w:rsid w:val="006B3231"/>
    <w:rsid w:val="006B5E39"/>
    <w:rsid w:val="006C402D"/>
    <w:rsid w:val="006C6AC1"/>
    <w:rsid w:val="00722EF4"/>
    <w:rsid w:val="00750172"/>
    <w:rsid w:val="00780A01"/>
    <w:rsid w:val="00781FD0"/>
    <w:rsid w:val="00784888"/>
    <w:rsid w:val="007944EF"/>
    <w:rsid w:val="007A55DC"/>
    <w:rsid w:val="007C1B3C"/>
    <w:rsid w:val="007C1BAD"/>
    <w:rsid w:val="007D66A8"/>
    <w:rsid w:val="00807D03"/>
    <w:rsid w:val="008126B3"/>
    <w:rsid w:val="00847343"/>
    <w:rsid w:val="00863F6E"/>
    <w:rsid w:val="00864B75"/>
    <w:rsid w:val="008701E1"/>
    <w:rsid w:val="008A0403"/>
    <w:rsid w:val="00911693"/>
    <w:rsid w:val="009172FF"/>
    <w:rsid w:val="0092383A"/>
    <w:rsid w:val="00931E20"/>
    <w:rsid w:val="0094486B"/>
    <w:rsid w:val="00960C47"/>
    <w:rsid w:val="00993F90"/>
    <w:rsid w:val="009B291A"/>
    <w:rsid w:val="009C2300"/>
    <w:rsid w:val="009C5DFC"/>
    <w:rsid w:val="009D3053"/>
    <w:rsid w:val="009F6677"/>
    <w:rsid w:val="00A1358F"/>
    <w:rsid w:val="00A15332"/>
    <w:rsid w:val="00A6755E"/>
    <w:rsid w:val="00A94D45"/>
    <w:rsid w:val="00AA1403"/>
    <w:rsid w:val="00AB1E3B"/>
    <w:rsid w:val="00AB5522"/>
    <w:rsid w:val="00AC7CD1"/>
    <w:rsid w:val="00B072B6"/>
    <w:rsid w:val="00B1536C"/>
    <w:rsid w:val="00B2370F"/>
    <w:rsid w:val="00B24B7B"/>
    <w:rsid w:val="00B65CBA"/>
    <w:rsid w:val="00C247B5"/>
    <w:rsid w:val="00C37563"/>
    <w:rsid w:val="00C40EF2"/>
    <w:rsid w:val="00C42D75"/>
    <w:rsid w:val="00C55B9C"/>
    <w:rsid w:val="00C607CA"/>
    <w:rsid w:val="00C83FD5"/>
    <w:rsid w:val="00CA0081"/>
    <w:rsid w:val="00CA0AFC"/>
    <w:rsid w:val="00CB490B"/>
    <w:rsid w:val="00CC5472"/>
    <w:rsid w:val="00CE2DBE"/>
    <w:rsid w:val="00D13CB8"/>
    <w:rsid w:val="00D54A52"/>
    <w:rsid w:val="00D67874"/>
    <w:rsid w:val="00DA4054"/>
    <w:rsid w:val="00DE0A18"/>
    <w:rsid w:val="00E203C7"/>
    <w:rsid w:val="00E50A8E"/>
    <w:rsid w:val="00E626D4"/>
    <w:rsid w:val="00E94E5D"/>
    <w:rsid w:val="00EA30FF"/>
    <w:rsid w:val="00EA521B"/>
    <w:rsid w:val="00EE32A5"/>
    <w:rsid w:val="00EE536C"/>
    <w:rsid w:val="00EF1CD9"/>
    <w:rsid w:val="00F13D26"/>
    <w:rsid w:val="00F2035F"/>
    <w:rsid w:val="00F21F95"/>
    <w:rsid w:val="00F251CF"/>
    <w:rsid w:val="00F63C5A"/>
    <w:rsid w:val="00FE4169"/>
    <w:rsid w:val="00FE42A7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8AFBA66"/>
  <w15:docId w15:val="{B401DA7E-4882-4602-9EE7-0D03E8F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AA1403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24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4B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24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B7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A0403"/>
    <w:pPr>
      <w:tabs>
        <w:tab w:val="left" w:pos="284"/>
        <w:tab w:val="left" w:pos="6379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403"/>
    <w:rPr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semiHidden/>
    <w:unhideWhenUsed/>
    <w:rsid w:val="008A040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A040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8A040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A0403"/>
    <w:rPr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1"/>
    <w:qFormat/>
    <w:rsid w:val="008A0403"/>
    <w:pPr>
      <w:ind w:left="708"/>
    </w:pPr>
    <w:rPr>
      <w:sz w:val="20"/>
      <w:szCs w:val="20"/>
    </w:rPr>
  </w:style>
  <w:style w:type="character" w:customStyle="1" w:styleId="ParagrafoelencoCarattere">
    <w:name w:val="Paragrafo elenco Carattere"/>
    <w:link w:val="Paragrafoelenco"/>
    <w:uiPriority w:val="1"/>
    <w:qFormat/>
    <w:locked/>
    <w:rsid w:val="008A0403"/>
  </w:style>
  <w:style w:type="table" w:styleId="Grigliatabella">
    <w:name w:val="Table Grid"/>
    <w:basedOn w:val="Tabellanormale"/>
    <w:uiPriority w:val="99"/>
    <w:rsid w:val="00F63C5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80A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80A01"/>
    <w:rPr>
      <w:rFonts w:ascii="Segoe UI" w:hAnsi="Segoe UI" w:cs="Segoe UI"/>
      <w:sz w:val="18"/>
      <w:szCs w:val="18"/>
    </w:rPr>
  </w:style>
  <w:style w:type="character" w:customStyle="1" w:styleId="TestonormaleCarattere">
    <w:name w:val="Testo normale Carattere"/>
    <w:basedOn w:val="Carpredefinitoparagrafo"/>
    <w:link w:val="Testonormale"/>
    <w:rsid w:val="00A153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(IN BOLLO € 14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 BOLLO € 14</dc:title>
  <dc:creator>Comune di Meta</dc:creator>
  <cp:lastModifiedBy>Cristina Mauro</cp:lastModifiedBy>
  <cp:revision>3</cp:revision>
  <cp:lastPrinted>2022-05-19T08:11:00Z</cp:lastPrinted>
  <dcterms:created xsi:type="dcterms:W3CDTF">2022-05-23T10:51:00Z</dcterms:created>
  <dcterms:modified xsi:type="dcterms:W3CDTF">2022-05-23T11:10:00Z</dcterms:modified>
</cp:coreProperties>
</file>